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352" w:tblpY="646"/>
        <w:tblW w:w="15877" w:type="dxa"/>
        <w:tblLayout w:type="fixed"/>
        <w:tblLook w:val="04A0"/>
      </w:tblPr>
      <w:tblGrid>
        <w:gridCol w:w="675"/>
        <w:gridCol w:w="1985"/>
        <w:gridCol w:w="11623"/>
        <w:gridCol w:w="1594"/>
      </w:tblGrid>
      <w:tr w:rsidR="00E70A92" w:rsidRPr="00334359" w:rsidTr="002F4693">
        <w:trPr>
          <w:trHeight w:val="1973"/>
        </w:trPr>
        <w:tc>
          <w:tcPr>
            <w:tcW w:w="2660" w:type="dxa"/>
            <w:gridSpan w:val="2"/>
            <w:tcBorders>
              <w:right w:val="single" w:sz="4" w:space="0" w:color="auto"/>
            </w:tcBorders>
            <w:shd w:val="clear" w:color="auto" w:fill="B8CCE4" w:themeFill="accent1" w:themeFillTint="66"/>
          </w:tcPr>
          <w:p w:rsidR="00E70A92" w:rsidRPr="00334359" w:rsidRDefault="00E70A92" w:rsidP="00D61735">
            <w:pPr>
              <w:pStyle w:val="AralkYok"/>
              <w:rPr>
                <w:rFonts w:ascii="Times New Roman" w:hAnsi="Times New Roman" w:cs="Times New Roman"/>
                <w:sz w:val="24"/>
                <w:szCs w:val="24"/>
              </w:rPr>
            </w:pPr>
            <w:r w:rsidRPr="00334359">
              <w:rPr>
                <w:rFonts w:ascii="Times New Roman" w:hAnsi="Times New Roman" w:cs="Times New Roman"/>
                <w:noProof/>
                <w:sz w:val="24"/>
                <w:szCs w:val="24"/>
                <w:lang w:eastAsia="tr-TR"/>
              </w:rPr>
              <w:drawing>
                <wp:inline distT="0" distB="0" distL="0" distR="0">
                  <wp:extent cx="1304925" cy="1228725"/>
                  <wp:effectExtent l="19050" t="0" r="9525" b="0"/>
                  <wp:docPr id="1" name="Resim 1" descr="nÃ¼fus logosu ile ilgili gÃ¶rsel sonucu"/>
                  <wp:cNvGraphicFramePr/>
                  <a:graphic xmlns:a="http://schemas.openxmlformats.org/drawingml/2006/main">
                    <a:graphicData uri="http://schemas.openxmlformats.org/drawingml/2006/picture">
                      <pic:pic xmlns:pic="http://schemas.openxmlformats.org/drawingml/2006/picture">
                        <pic:nvPicPr>
                          <pic:cNvPr id="2" name="Picture 1" descr="nÃ¼fus logosu ile ilgili gÃ¶rsel sonucu"/>
                          <pic:cNvPicPr>
                            <a:picLocks noChangeAspect="1" noChangeArrowheads="1"/>
                          </pic:cNvPicPr>
                        </pic:nvPicPr>
                        <pic:blipFill>
                          <a:blip r:embed="rId7"/>
                          <a:srcRect/>
                          <a:stretch>
                            <a:fillRect/>
                          </a:stretch>
                        </pic:blipFill>
                        <pic:spPr bwMode="auto">
                          <a:xfrm>
                            <a:off x="0" y="0"/>
                            <a:ext cx="1304925" cy="1228725"/>
                          </a:xfrm>
                          <a:prstGeom prst="rect">
                            <a:avLst/>
                          </a:prstGeom>
                          <a:noFill/>
                        </pic:spPr>
                      </pic:pic>
                    </a:graphicData>
                  </a:graphic>
                </wp:inline>
              </w:drawing>
            </w:r>
          </w:p>
        </w:tc>
        <w:tc>
          <w:tcPr>
            <w:tcW w:w="13217" w:type="dxa"/>
            <w:gridSpan w:val="2"/>
            <w:shd w:val="clear" w:color="auto" w:fill="B8CCE4" w:themeFill="accent1" w:themeFillTint="66"/>
          </w:tcPr>
          <w:p w:rsidR="00784798" w:rsidRDefault="00E70A92" w:rsidP="00D61735">
            <w:pPr>
              <w:pStyle w:val="AralkYok"/>
              <w:jc w:val="center"/>
              <w:rPr>
                <w:rFonts w:ascii="Times New Roman" w:hAnsi="Times New Roman" w:cs="Times New Roman"/>
                <w:b/>
                <w:sz w:val="48"/>
                <w:szCs w:val="48"/>
              </w:rPr>
            </w:pPr>
            <w:r w:rsidRPr="00334359">
              <w:rPr>
                <w:rFonts w:ascii="Times New Roman" w:hAnsi="Times New Roman" w:cs="Times New Roman"/>
                <w:b/>
                <w:sz w:val="48"/>
                <w:szCs w:val="48"/>
              </w:rPr>
              <w:t>BAYRAMÖREN İLÇE NÜFUS MÜDÜRLÜĞÜ</w:t>
            </w:r>
            <w:r w:rsidR="00784798">
              <w:rPr>
                <w:rFonts w:ascii="Times New Roman" w:hAnsi="Times New Roman" w:cs="Times New Roman"/>
                <w:b/>
                <w:sz w:val="48"/>
                <w:szCs w:val="48"/>
              </w:rPr>
              <w:t xml:space="preserve"> </w:t>
            </w:r>
          </w:p>
          <w:p w:rsidR="00D61735" w:rsidRDefault="00E70A92" w:rsidP="00D61735">
            <w:pPr>
              <w:pStyle w:val="AralkYok"/>
              <w:jc w:val="center"/>
              <w:rPr>
                <w:rFonts w:ascii="Times New Roman" w:hAnsi="Times New Roman" w:cs="Times New Roman"/>
                <w:b/>
                <w:sz w:val="56"/>
                <w:szCs w:val="56"/>
              </w:rPr>
            </w:pPr>
            <w:r w:rsidRPr="00334359">
              <w:rPr>
                <w:rFonts w:ascii="Times New Roman" w:hAnsi="Times New Roman" w:cs="Times New Roman"/>
                <w:b/>
                <w:sz w:val="48"/>
                <w:szCs w:val="48"/>
              </w:rPr>
              <w:t>HİZMET STANDARTLARI TABLOSU</w:t>
            </w:r>
          </w:p>
          <w:p w:rsidR="00E70A92" w:rsidRPr="00D61735" w:rsidRDefault="00D61735" w:rsidP="00D61735">
            <w:pPr>
              <w:tabs>
                <w:tab w:val="left" w:pos="3735"/>
              </w:tabs>
            </w:pPr>
            <w:r>
              <w:tab/>
            </w:r>
          </w:p>
        </w:tc>
      </w:tr>
      <w:tr w:rsidR="00E70A92" w:rsidRPr="00334359" w:rsidTr="007B7F8C">
        <w:trPr>
          <w:trHeight w:val="599"/>
        </w:trPr>
        <w:tc>
          <w:tcPr>
            <w:tcW w:w="675" w:type="dxa"/>
            <w:tcBorders>
              <w:right w:val="single" w:sz="4" w:space="0" w:color="auto"/>
            </w:tcBorders>
            <w:shd w:val="clear" w:color="auto" w:fill="auto"/>
          </w:tcPr>
          <w:p w:rsidR="00E70A92" w:rsidRPr="00D61735" w:rsidRDefault="00E70A92" w:rsidP="007B7F8C">
            <w:pPr>
              <w:pStyle w:val="AralkYok"/>
              <w:rPr>
                <w:rFonts w:ascii="Times New Roman" w:hAnsi="Times New Roman" w:cs="Times New Roman"/>
                <w:b/>
              </w:rPr>
            </w:pPr>
            <w:r w:rsidRPr="00D61735">
              <w:rPr>
                <w:rFonts w:ascii="Times New Roman" w:hAnsi="Times New Roman" w:cs="Times New Roman"/>
                <w:b/>
              </w:rPr>
              <w:t>S</w:t>
            </w:r>
            <w:r w:rsidR="00D61735" w:rsidRPr="00D61735">
              <w:rPr>
                <w:rFonts w:ascii="Times New Roman" w:hAnsi="Times New Roman" w:cs="Times New Roman"/>
                <w:b/>
              </w:rPr>
              <w:t>ıra</w:t>
            </w:r>
            <w:r w:rsidRPr="00D61735">
              <w:rPr>
                <w:rFonts w:ascii="Times New Roman" w:hAnsi="Times New Roman" w:cs="Times New Roman"/>
                <w:b/>
              </w:rPr>
              <w:t>No</w:t>
            </w:r>
          </w:p>
        </w:tc>
        <w:tc>
          <w:tcPr>
            <w:tcW w:w="1985" w:type="dxa"/>
            <w:tcBorders>
              <w:left w:val="single" w:sz="4" w:space="0" w:color="auto"/>
            </w:tcBorders>
            <w:shd w:val="clear" w:color="auto" w:fill="auto"/>
          </w:tcPr>
          <w:p w:rsidR="00E70A92" w:rsidRPr="00D61735" w:rsidRDefault="00E70A92" w:rsidP="007B7F8C">
            <w:pPr>
              <w:pStyle w:val="AralkYok"/>
              <w:rPr>
                <w:rFonts w:ascii="Times New Roman" w:hAnsi="Times New Roman" w:cs="Times New Roman"/>
                <w:b/>
              </w:rPr>
            </w:pPr>
          </w:p>
          <w:p w:rsidR="00E70A92" w:rsidRPr="00D61735" w:rsidRDefault="00E70A92" w:rsidP="007B7F8C">
            <w:pPr>
              <w:pStyle w:val="AralkYok"/>
              <w:rPr>
                <w:rFonts w:ascii="Times New Roman" w:hAnsi="Times New Roman" w:cs="Times New Roman"/>
                <w:b/>
              </w:rPr>
            </w:pPr>
            <w:r w:rsidRPr="00D61735">
              <w:rPr>
                <w:rFonts w:ascii="Times New Roman" w:hAnsi="Times New Roman" w:cs="Times New Roman"/>
                <w:b/>
              </w:rPr>
              <w:t>HİZMETİN ADI</w:t>
            </w:r>
          </w:p>
          <w:p w:rsidR="00E70A92" w:rsidRPr="00D61735" w:rsidRDefault="00E70A92" w:rsidP="007B7F8C">
            <w:pPr>
              <w:pStyle w:val="AralkYok"/>
              <w:rPr>
                <w:rFonts w:ascii="Times New Roman" w:hAnsi="Times New Roman" w:cs="Times New Roman"/>
                <w:b/>
              </w:rPr>
            </w:pPr>
          </w:p>
        </w:tc>
        <w:tc>
          <w:tcPr>
            <w:tcW w:w="11623" w:type="dxa"/>
            <w:shd w:val="clear" w:color="auto" w:fill="auto"/>
          </w:tcPr>
          <w:p w:rsidR="00E70A92" w:rsidRPr="00D61735" w:rsidRDefault="00E70A92" w:rsidP="007B7F8C">
            <w:pPr>
              <w:pStyle w:val="AralkYok"/>
              <w:rPr>
                <w:rFonts w:ascii="Times New Roman" w:hAnsi="Times New Roman" w:cs="Times New Roman"/>
                <w:b/>
              </w:rPr>
            </w:pPr>
          </w:p>
          <w:p w:rsidR="00E70A92" w:rsidRPr="00D61735" w:rsidRDefault="00C63DB0" w:rsidP="007B7F8C">
            <w:pPr>
              <w:pStyle w:val="AralkYok"/>
              <w:rPr>
                <w:rFonts w:ascii="Times New Roman" w:hAnsi="Times New Roman" w:cs="Times New Roman"/>
                <w:b/>
              </w:rPr>
            </w:pPr>
            <w:r>
              <w:rPr>
                <w:rFonts w:ascii="Times New Roman" w:hAnsi="Times New Roman" w:cs="Times New Roman"/>
                <w:b/>
              </w:rPr>
              <w:t xml:space="preserve">       </w:t>
            </w:r>
            <w:r w:rsidR="00E70A92" w:rsidRPr="00D61735">
              <w:rPr>
                <w:rFonts w:ascii="Times New Roman" w:hAnsi="Times New Roman" w:cs="Times New Roman"/>
                <w:b/>
              </w:rPr>
              <w:t>BAŞVURUDA İSTENİLEN BELGELER</w:t>
            </w:r>
          </w:p>
        </w:tc>
        <w:tc>
          <w:tcPr>
            <w:tcW w:w="1594" w:type="dxa"/>
            <w:shd w:val="clear" w:color="auto" w:fill="auto"/>
          </w:tcPr>
          <w:p w:rsidR="00E70A92" w:rsidRPr="00D61735" w:rsidRDefault="00E70A92" w:rsidP="007B7F8C">
            <w:pPr>
              <w:pStyle w:val="AralkYok"/>
              <w:rPr>
                <w:rFonts w:ascii="Times New Roman" w:hAnsi="Times New Roman" w:cs="Times New Roman"/>
                <w:b/>
              </w:rPr>
            </w:pPr>
            <w:r w:rsidRPr="00D61735">
              <w:rPr>
                <w:rFonts w:ascii="Times New Roman" w:hAnsi="Times New Roman" w:cs="Times New Roman"/>
                <w:b/>
              </w:rPr>
              <w:t>HİZMETİN</w:t>
            </w:r>
          </w:p>
          <w:p w:rsidR="00E70A92" w:rsidRPr="00D61735" w:rsidRDefault="00E70A92" w:rsidP="007B7F8C">
            <w:pPr>
              <w:pStyle w:val="AralkYok"/>
              <w:rPr>
                <w:rFonts w:ascii="Times New Roman" w:hAnsi="Times New Roman" w:cs="Times New Roman"/>
                <w:b/>
              </w:rPr>
            </w:pPr>
            <w:r w:rsidRPr="00D61735">
              <w:rPr>
                <w:rFonts w:ascii="Times New Roman" w:hAnsi="Times New Roman" w:cs="Times New Roman"/>
                <w:b/>
              </w:rPr>
              <w:t>SÜRESİ</w:t>
            </w:r>
          </w:p>
        </w:tc>
      </w:tr>
      <w:tr w:rsidR="00E70A92" w:rsidRPr="00334359" w:rsidTr="007B7F8C">
        <w:trPr>
          <w:trHeight w:val="889"/>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sz w:val="20"/>
                <w:szCs w:val="20"/>
              </w:rPr>
            </w:pPr>
            <w:r w:rsidRPr="0082455D">
              <w:rPr>
                <w:rFonts w:ascii="Times New Roman" w:hAnsi="Times New Roman" w:cs="Times New Roman"/>
                <w:b/>
                <w:color w:val="000000"/>
                <w:sz w:val="20"/>
                <w:szCs w:val="20"/>
              </w:rPr>
              <w:t>1</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 xml:space="preserve">TÜRKİYE CUMHURİYETİ KİMLİK KARTI </w:t>
            </w:r>
          </w:p>
        </w:tc>
        <w:tc>
          <w:tcPr>
            <w:tcW w:w="11623" w:type="dxa"/>
            <w:shd w:val="clear" w:color="auto" w:fill="auto"/>
          </w:tcPr>
          <w:p w:rsidR="00E70A92" w:rsidRPr="00334359" w:rsidRDefault="00E70A92" w:rsidP="007B7F8C">
            <w:pPr>
              <w:pStyle w:val="AralkYok"/>
              <w:numPr>
                <w:ilvl w:val="0"/>
                <w:numId w:val="1"/>
              </w:numPr>
              <w:jc w:val="both"/>
              <w:rPr>
                <w:rFonts w:ascii="Times New Roman" w:hAnsi="Times New Roman" w:cs="Times New Roman"/>
                <w:sz w:val="20"/>
                <w:szCs w:val="20"/>
              </w:rPr>
            </w:pPr>
            <w:r w:rsidRPr="00334359">
              <w:rPr>
                <w:rFonts w:ascii="Times New Roman" w:hAnsi="Times New Roman" w:cs="Times New Roman"/>
                <w:sz w:val="20"/>
                <w:szCs w:val="20"/>
              </w:rPr>
              <w:t>“https://ekimlikrandevu-nvi-gov-tr”intemet sitesinden veya "Alo 199" çağrı merkezi aracılığıyla randevu alınarak ya da randevusuz olarak nüfus müdürlüklerine, kimlik kartı talebinde biyometrik verisi ve imzası alınacak 15 yaşını tamamlamış herkesin şahsen başvurması esastır.</w:t>
            </w:r>
          </w:p>
          <w:p w:rsidR="00E70A92" w:rsidRPr="00334359" w:rsidRDefault="00E70A92" w:rsidP="007B7F8C">
            <w:pPr>
              <w:pStyle w:val="AralkYok"/>
              <w:numPr>
                <w:ilvl w:val="0"/>
                <w:numId w:val="1"/>
              </w:numPr>
              <w:jc w:val="both"/>
              <w:rPr>
                <w:rFonts w:ascii="Times New Roman" w:hAnsi="Times New Roman" w:cs="Times New Roman"/>
                <w:sz w:val="20"/>
                <w:szCs w:val="20"/>
              </w:rPr>
            </w:pPr>
            <w:r w:rsidRPr="00334359">
              <w:rPr>
                <w:rFonts w:ascii="Times New Roman" w:hAnsi="Times New Roman" w:cs="Times New Roman"/>
                <w:sz w:val="20"/>
                <w:szCs w:val="20"/>
              </w:rPr>
              <w:t>İlk defa kimlik kartı başvurusu; nüfus cüzdanı, uluslararası aile cüzdanı, pasaport, sürücü belgesi, memur cüzdanı, avukat kimlik kartı, askeri kimlik kartı, basın kartı gibi kimlik belgesi yerine geçen fotoğraflı belge ve bir adet biyometrik fotoğraf ile yapılır.</w:t>
            </w:r>
          </w:p>
          <w:p w:rsidR="00E70A92" w:rsidRPr="00334359" w:rsidRDefault="00E70A92" w:rsidP="007B7F8C">
            <w:pPr>
              <w:pStyle w:val="AralkYok"/>
              <w:numPr>
                <w:ilvl w:val="0"/>
                <w:numId w:val="1"/>
              </w:numPr>
              <w:jc w:val="both"/>
              <w:rPr>
                <w:rFonts w:ascii="Times New Roman" w:hAnsi="Times New Roman" w:cs="Times New Roman"/>
                <w:sz w:val="20"/>
                <w:szCs w:val="20"/>
              </w:rPr>
            </w:pPr>
            <w:r w:rsidRPr="00334359">
              <w:rPr>
                <w:rFonts w:ascii="Times New Roman" w:hAnsi="Times New Roman" w:cs="Times New Roman"/>
                <w:sz w:val="20"/>
                <w:szCs w:val="20"/>
              </w:rPr>
              <w:t>On beş yaşını tamamlamış kişilerin kimlik kartı müracaatlarında kimliğini kanıtlayan fotoğraflı pasaport, okulunca verilmiş kimlik belgesi, Milli Eğitim Bakanlığı veya ÖSYM tarafından verilmiş sınava giriş belgesi, fotoğraflı bir belge ibraz edilememesi durumunda, anne veya baba, anne veya babanın bulunmaması durumunda ise vasinin beyanı yeterli sayılacaktır.</w:t>
            </w:r>
          </w:p>
          <w:p w:rsidR="00E70A92" w:rsidRPr="00334359" w:rsidRDefault="00E70A92" w:rsidP="007B7F8C">
            <w:pPr>
              <w:pStyle w:val="AralkYok"/>
              <w:numPr>
                <w:ilvl w:val="0"/>
                <w:numId w:val="1"/>
              </w:numPr>
              <w:jc w:val="both"/>
              <w:rPr>
                <w:rFonts w:ascii="Times New Roman" w:hAnsi="Times New Roman" w:cs="Times New Roman"/>
                <w:sz w:val="20"/>
                <w:szCs w:val="20"/>
              </w:rPr>
            </w:pPr>
            <w:r w:rsidRPr="00334359">
              <w:rPr>
                <w:rFonts w:ascii="Times New Roman" w:hAnsi="Times New Roman" w:cs="Times New Roman"/>
                <w:sz w:val="20"/>
                <w:szCs w:val="20"/>
              </w:rPr>
              <w:t>4- On beş yaşını tamamlamış kişilerin fotoğraflı kimlik belgesi ibraz edememesi ya da anne, baba veya vasinin bulunmaması durumunda ise mülki idare amirinin emri ile kolluk kuvvetlerine soruşturma yaptırılarak, soruşturmanın olumlu sonuçlanması hâlinde kimlik kartı başvurusu alınacaktır. Soruşturmanın olumlu sonuçlanmaması ya da elde edilen bilgi ve bulguların yeterli görülmemesi, kişinin iddia ettiği kaydın sahibi olduğu hususunda tereddüte düşülmesi hâlinde; varsa anne veya babasından, anne veya babasının ölmüş olması hâlinde ise varsa kardeşle- rinden, tıbbi rapora dayalı Türk mahkemelerinden alınmış anne-babası / kardeşleri olduğuna dair tespit kararı ibraz edilmedikçe kimlik kartı başvurusu alınmayacaktır.</w:t>
            </w:r>
          </w:p>
          <w:p w:rsidR="00E70A92" w:rsidRPr="00334359" w:rsidRDefault="00E70A92" w:rsidP="007B7F8C">
            <w:pPr>
              <w:pStyle w:val="AralkYok"/>
              <w:numPr>
                <w:ilvl w:val="0"/>
                <w:numId w:val="1"/>
              </w:numPr>
              <w:jc w:val="both"/>
              <w:rPr>
                <w:rFonts w:ascii="Times New Roman" w:hAnsi="Times New Roman" w:cs="Times New Roman"/>
                <w:sz w:val="20"/>
                <w:szCs w:val="20"/>
              </w:rPr>
            </w:pPr>
            <w:r w:rsidRPr="00334359">
              <w:rPr>
                <w:rFonts w:ascii="Times New Roman" w:hAnsi="Times New Roman" w:cs="Times New Roman"/>
                <w:b/>
                <w:sz w:val="20"/>
                <w:szCs w:val="20"/>
              </w:rPr>
              <w:t>Fotoğraf :</w:t>
            </w:r>
            <w:r w:rsidRPr="00334359">
              <w:rPr>
                <w:rFonts w:ascii="Times New Roman" w:hAnsi="Times New Roman" w:cs="Times New Roman"/>
                <w:sz w:val="20"/>
                <w:szCs w:val="20"/>
              </w:rPr>
              <w:t>Türkiye Cumhuriyeti Kimlik Kartında kullanılacak fotoğrafın kişinin son halini göstermesi bakımından son altı ay içinde çekilmiş ve biyometrik olması gereklidir. Fotokopi veya bilgisayarda çoğaltılan ve biyometrik olmayan fotoğraflar kabul edilmez.</w:t>
            </w:r>
          </w:p>
          <w:p w:rsidR="00E70A92" w:rsidRPr="00334359" w:rsidRDefault="00E70A92" w:rsidP="007B7F8C">
            <w:pPr>
              <w:pStyle w:val="AralkYok"/>
              <w:ind w:left="720"/>
              <w:jc w:val="both"/>
              <w:rPr>
                <w:rFonts w:ascii="Times New Roman" w:hAnsi="Times New Roman" w:cs="Times New Roman"/>
                <w:b/>
                <w:bCs/>
                <w:color w:val="000000"/>
                <w:sz w:val="20"/>
                <w:szCs w:val="20"/>
                <w:u w:val="single"/>
              </w:rPr>
            </w:pPr>
            <w:r w:rsidRPr="00334359">
              <w:rPr>
                <w:rFonts w:ascii="Times New Roman" w:hAnsi="Times New Roman" w:cs="Times New Roman"/>
                <w:sz w:val="20"/>
                <w:szCs w:val="20"/>
              </w:rPr>
              <w:t>15 yaşını tamamlamamış olan çocuklar için kimlik kartında fotoğraf yer almaz. Talep edilmesi veya kimlik kartının seyahat belgesi olarak kullanılacağının beyan edilmesi halinde her yaş grubundaki çocukların kimlik kartı fotoğraflı olarak düzenlenir.</w:t>
            </w:r>
          </w:p>
          <w:p w:rsidR="00E70A92" w:rsidRPr="00334359" w:rsidRDefault="00E70A92" w:rsidP="007B7F8C">
            <w:pPr>
              <w:pStyle w:val="AralkYok"/>
              <w:numPr>
                <w:ilvl w:val="0"/>
                <w:numId w:val="1"/>
              </w:numPr>
              <w:jc w:val="both"/>
              <w:rPr>
                <w:rFonts w:ascii="Times New Roman" w:hAnsi="Times New Roman" w:cs="Times New Roman"/>
                <w:b/>
                <w:sz w:val="20"/>
                <w:szCs w:val="20"/>
              </w:rPr>
            </w:pPr>
            <w:r w:rsidRPr="00334359">
              <w:rPr>
                <w:rFonts w:ascii="Times New Roman" w:hAnsi="Times New Roman" w:cs="Times New Roman"/>
                <w:b/>
                <w:bCs/>
                <w:color w:val="000000"/>
                <w:sz w:val="20"/>
                <w:szCs w:val="20"/>
                <w:u w:val="single"/>
              </w:rPr>
              <w:t>Kan Grubu Bilgisi:</w:t>
            </w:r>
            <w:r w:rsidRPr="00334359">
              <w:rPr>
                <w:rFonts w:ascii="Times New Roman" w:hAnsi="Times New Roman" w:cs="Times New Roman"/>
                <w:color w:val="000000"/>
                <w:sz w:val="20"/>
                <w:szCs w:val="20"/>
              </w:rPr>
              <w:t xml:space="preserve"> Kan Grubu Bilgisinin Kimlik Kartı çipi içerisinde yer alması istenilmesi halinde Nüfus Cüzdanı veya Sürücü Belgesinde Kan grubu yazılı değil ise Resmi Sağlık Kuruluşundan alınmış Kan Grubu Belgesi ibraz edilmelidir.</w:t>
            </w:r>
          </w:p>
          <w:p w:rsidR="00E70A92" w:rsidRPr="00334359" w:rsidRDefault="00E70A92" w:rsidP="007B7F8C">
            <w:pPr>
              <w:pStyle w:val="AralkYok"/>
              <w:numPr>
                <w:ilvl w:val="0"/>
                <w:numId w:val="1"/>
              </w:numPr>
              <w:jc w:val="both"/>
              <w:rPr>
                <w:rFonts w:ascii="Times New Roman" w:hAnsi="Times New Roman" w:cs="Times New Roman"/>
                <w:b/>
                <w:sz w:val="20"/>
                <w:szCs w:val="20"/>
              </w:rPr>
            </w:pPr>
            <w:r w:rsidRPr="00334359">
              <w:rPr>
                <w:rFonts w:ascii="Times New Roman" w:hAnsi="Times New Roman" w:cs="Times New Roman"/>
                <w:b/>
                <w:sz w:val="20"/>
                <w:szCs w:val="20"/>
              </w:rPr>
              <w:t>Kayıp İşlemleri:</w:t>
            </w:r>
            <w:r w:rsidRPr="00334359">
              <w:rPr>
                <w:rFonts w:ascii="Times New Roman" w:hAnsi="Times New Roman" w:cs="Times New Roman"/>
                <w:sz w:val="20"/>
                <w:szCs w:val="20"/>
              </w:rPr>
              <w:t xml:space="preserve"> Nüfus cüzdanı kayıp olan kişilerin; fotoğraflı kimlik belgesi yerine geçen bir belge ibraz etmeleri halinde bir adet biyometrik fotoğraf ile başvuruları alınacaktır. Yukarıda belirtilen fotoğraflı belgelerden birini ibraz edemeyenlerin; Anne, baba, eş 18 yaşından büyük kardeş ve çocuklarından birinin doğrulama beyanı, bu da mümkün değil ise tahkikat sonucuna göre işlem yapıl</w:t>
            </w:r>
            <w:r w:rsidR="00D61735">
              <w:rPr>
                <w:rFonts w:ascii="Times New Roman" w:hAnsi="Times New Roman" w:cs="Times New Roman"/>
                <w:sz w:val="20"/>
                <w:szCs w:val="20"/>
              </w:rPr>
              <w:t>ır.</w:t>
            </w:r>
          </w:p>
        </w:tc>
        <w:tc>
          <w:tcPr>
            <w:tcW w:w="1594" w:type="dxa"/>
            <w:shd w:val="clear" w:color="auto" w:fill="auto"/>
            <w:vAlign w:val="center"/>
          </w:tcPr>
          <w:p w:rsidR="00E70A92" w:rsidRPr="00723FAC" w:rsidRDefault="00E70A92" w:rsidP="007B7F8C">
            <w:pPr>
              <w:pStyle w:val="AralkYok"/>
              <w:rPr>
                <w:rFonts w:ascii="Times New Roman" w:hAnsi="Times New Roman" w:cs="Times New Roman"/>
                <w:b/>
                <w:sz w:val="20"/>
                <w:szCs w:val="20"/>
              </w:rPr>
            </w:pPr>
            <w:r w:rsidRPr="00723FAC">
              <w:rPr>
                <w:rFonts w:ascii="Times New Roman" w:hAnsi="Times New Roman" w:cs="Times New Roman"/>
                <w:b/>
                <w:sz w:val="20"/>
                <w:szCs w:val="20"/>
              </w:rPr>
              <w:t>10 - 15 Dakika</w:t>
            </w:r>
          </w:p>
        </w:tc>
      </w:tr>
      <w:tr w:rsidR="00E70A92" w:rsidRPr="00334359" w:rsidTr="007B7F8C">
        <w:trPr>
          <w:trHeight w:val="419"/>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sz w:val="20"/>
                <w:szCs w:val="20"/>
              </w:rPr>
            </w:pPr>
            <w:r w:rsidRPr="0082455D">
              <w:rPr>
                <w:rFonts w:ascii="Times New Roman" w:hAnsi="Times New Roman" w:cs="Times New Roman"/>
                <w:b/>
                <w:color w:val="000000"/>
                <w:sz w:val="20"/>
                <w:szCs w:val="20"/>
              </w:rPr>
              <w:t>2</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DOĞUM İŞLEM</w:t>
            </w:r>
            <w:r w:rsidR="000E2ED1">
              <w:rPr>
                <w:rFonts w:ascii="Times New Roman" w:hAnsi="Times New Roman" w:cs="Times New Roman"/>
                <w:b/>
                <w:bCs/>
                <w:color w:val="000000"/>
                <w:sz w:val="20"/>
                <w:szCs w:val="20"/>
              </w:rPr>
              <w:t>İ</w:t>
            </w:r>
            <w:r w:rsidRPr="00334359">
              <w:rPr>
                <w:rFonts w:ascii="Times New Roman" w:hAnsi="Times New Roman" w:cs="Times New Roman"/>
                <w:b/>
                <w:bCs/>
                <w:color w:val="000000"/>
                <w:sz w:val="20"/>
                <w:szCs w:val="20"/>
              </w:rPr>
              <w:t xml:space="preserve">                       (İlk Kayıt)</w:t>
            </w:r>
          </w:p>
        </w:tc>
        <w:tc>
          <w:tcPr>
            <w:tcW w:w="11623" w:type="dxa"/>
            <w:shd w:val="clear" w:color="auto" w:fill="auto"/>
          </w:tcPr>
          <w:p w:rsidR="00E70A92" w:rsidRPr="00334359" w:rsidRDefault="00E70A92" w:rsidP="007B7F8C">
            <w:pPr>
              <w:pStyle w:val="AralkYok"/>
              <w:numPr>
                <w:ilvl w:val="0"/>
                <w:numId w:val="19"/>
              </w:numPr>
              <w:jc w:val="both"/>
              <w:rPr>
                <w:rFonts w:ascii="Times New Roman" w:hAnsi="Times New Roman" w:cs="Times New Roman"/>
                <w:sz w:val="20"/>
                <w:szCs w:val="20"/>
              </w:rPr>
            </w:pPr>
            <w:r w:rsidRPr="00334359">
              <w:rPr>
                <w:rFonts w:ascii="Times New Roman" w:hAnsi="Times New Roman" w:cs="Times New Roman"/>
                <w:sz w:val="20"/>
                <w:szCs w:val="20"/>
              </w:rPr>
              <w:t>Doğum Bildiriminde anne veya baba bulunur.</w:t>
            </w:r>
          </w:p>
          <w:p w:rsidR="00E70A92" w:rsidRPr="00334359" w:rsidRDefault="00E70A92" w:rsidP="007B7F8C">
            <w:pPr>
              <w:pStyle w:val="AralkYok"/>
              <w:numPr>
                <w:ilvl w:val="0"/>
                <w:numId w:val="19"/>
              </w:numPr>
              <w:jc w:val="both"/>
              <w:rPr>
                <w:rFonts w:ascii="Times New Roman" w:hAnsi="Times New Roman" w:cs="Times New Roman"/>
                <w:sz w:val="20"/>
                <w:szCs w:val="20"/>
              </w:rPr>
            </w:pPr>
            <w:r w:rsidRPr="00334359">
              <w:rPr>
                <w:rFonts w:ascii="Times New Roman" w:hAnsi="Times New Roman" w:cs="Times New Roman"/>
                <w:sz w:val="20"/>
                <w:szCs w:val="20"/>
              </w:rPr>
              <w:t>Doğum Tescili Doğumu gösteren Resmi Belge ile yapılır. Sağ olarak dünyaya gelen her çocuğun, doğumdan itibaren Türkiye’de 30 (otuz) gün içinde Nüfus Müdürlüğüne Yurt dışında 60 (altmış ) gün içinde dış temsilciliğe bildirilmesi zorunludur.</w:t>
            </w:r>
          </w:p>
          <w:p w:rsidR="00E70A92" w:rsidRPr="00334359" w:rsidRDefault="00E70A92" w:rsidP="007B7F8C">
            <w:pPr>
              <w:pStyle w:val="AralkYok"/>
              <w:numPr>
                <w:ilvl w:val="0"/>
                <w:numId w:val="19"/>
              </w:numPr>
              <w:jc w:val="both"/>
              <w:rPr>
                <w:rFonts w:ascii="Times New Roman" w:hAnsi="Times New Roman" w:cs="Times New Roman"/>
                <w:sz w:val="20"/>
                <w:szCs w:val="20"/>
              </w:rPr>
            </w:pPr>
            <w:r w:rsidRPr="00334359">
              <w:rPr>
                <w:rFonts w:ascii="Times New Roman" w:hAnsi="Times New Roman" w:cs="Times New Roman"/>
                <w:sz w:val="20"/>
                <w:szCs w:val="20"/>
              </w:rPr>
              <w:t>Sağlık kuruluşları ve sağlık kuruluşları dışında sağlık personeli nezaretinde gerçekleşen doğumlar ilgili sağlık birimince bulunulan yer Nüfus Müdürlüğüne 5(beş) iş günü içinde bildirilir.</w:t>
            </w:r>
          </w:p>
          <w:p w:rsidR="00E70A92" w:rsidRPr="00334359" w:rsidRDefault="00E70A92" w:rsidP="007B7F8C">
            <w:pPr>
              <w:pStyle w:val="AralkYok"/>
              <w:numPr>
                <w:ilvl w:val="0"/>
                <w:numId w:val="19"/>
              </w:numPr>
              <w:jc w:val="both"/>
              <w:rPr>
                <w:rFonts w:ascii="Times New Roman" w:hAnsi="Times New Roman" w:cs="Times New Roman"/>
                <w:sz w:val="20"/>
                <w:szCs w:val="20"/>
              </w:rPr>
            </w:pPr>
            <w:r w:rsidRPr="00334359">
              <w:rPr>
                <w:rFonts w:ascii="Times New Roman" w:hAnsi="Times New Roman" w:cs="Times New Roman"/>
                <w:sz w:val="20"/>
                <w:szCs w:val="20"/>
              </w:rPr>
              <w:t>Sağlık personelinin takibi dışında doğan çocukların doğum bildirimi Nüfus Müdürlüklerine sözlü beyanla da yapılabilir. Ancak sözlü beyanda Mülki idare amirinin emri ile aile hekimlerince beyanların doğruluğunun araştırılması zorunludur.</w:t>
            </w:r>
          </w:p>
          <w:p w:rsidR="00E70A92" w:rsidRPr="00334359" w:rsidRDefault="00E70A92" w:rsidP="007B7F8C">
            <w:pPr>
              <w:pStyle w:val="AralkYok"/>
              <w:numPr>
                <w:ilvl w:val="0"/>
                <w:numId w:val="19"/>
              </w:numPr>
              <w:jc w:val="both"/>
              <w:rPr>
                <w:rFonts w:ascii="Times New Roman" w:hAnsi="Times New Roman" w:cs="Times New Roman"/>
                <w:b/>
                <w:sz w:val="20"/>
                <w:szCs w:val="20"/>
              </w:rPr>
            </w:pPr>
            <w:r w:rsidRPr="00334359">
              <w:rPr>
                <w:rFonts w:ascii="Times New Roman" w:hAnsi="Times New Roman" w:cs="Times New Roman"/>
                <w:sz w:val="20"/>
                <w:szCs w:val="20"/>
              </w:rPr>
              <w:t>Özel Vekillik Belgesi(Resmi vekiller, çocuğun adının da belirtildiği özel vekillik belgesi ibraz etmek suretiyle vekilleri adına bildirimde bulunabilirler.)</w:t>
            </w:r>
          </w:p>
          <w:p w:rsidR="00E70A92" w:rsidRPr="00334359" w:rsidRDefault="00E70A92" w:rsidP="007B7F8C">
            <w:pPr>
              <w:pStyle w:val="AralkYok"/>
              <w:numPr>
                <w:ilvl w:val="0"/>
                <w:numId w:val="19"/>
              </w:numPr>
              <w:jc w:val="both"/>
              <w:rPr>
                <w:rFonts w:ascii="Times New Roman" w:hAnsi="Times New Roman" w:cs="Times New Roman"/>
                <w:b/>
                <w:sz w:val="20"/>
                <w:szCs w:val="20"/>
              </w:rPr>
            </w:pPr>
            <w:r w:rsidRPr="00334359">
              <w:rPr>
                <w:rFonts w:ascii="Times New Roman" w:hAnsi="Times New Roman" w:cs="Times New Roman"/>
                <w:sz w:val="20"/>
                <w:szCs w:val="20"/>
              </w:rPr>
              <w:t>Yurt dışında doğan çocuğun yurt içinde bildirimi halinde bildirimde bulunma yetkisine sahip kişinin nüfus cüzdanı-yabancı doğum belgesinin no</w:t>
            </w:r>
            <w:r w:rsidR="00EA7BC8">
              <w:rPr>
                <w:rFonts w:ascii="Times New Roman" w:hAnsi="Times New Roman" w:cs="Times New Roman"/>
                <w:sz w:val="20"/>
                <w:szCs w:val="20"/>
              </w:rPr>
              <w:t>terden onaylı Türkçe tercümesi -</w:t>
            </w:r>
            <w:r w:rsidRPr="00334359">
              <w:rPr>
                <w:rFonts w:ascii="Times New Roman" w:hAnsi="Times New Roman" w:cs="Times New Roman"/>
                <w:sz w:val="20"/>
                <w:szCs w:val="20"/>
              </w:rPr>
              <w:t>Çok dilli doğum belgesi</w:t>
            </w:r>
            <w:r w:rsidR="00EA7BC8">
              <w:rPr>
                <w:rFonts w:ascii="Times New Roman" w:hAnsi="Times New Roman" w:cs="Times New Roman"/>
                <w:sz w:val="20"/>
                <w:szCs w:val="20"/>
              </w:rPr>
              <w:t>.</w:t>
            </w:r>
          </w:p>
        </w:tc>
        <w:tc>
          <w:tcPr>
            <w:tcW w:w="1594" w:type="dxa"/>
            <w:shd w:val="clear" w:color="auto" w:fill="auto"/>
            <w:vAlign w:val="center"/>
          </w:tcPr>
          <w:p w:rsidR="00E70A92" w:rsidRPr="00723FAC" w:rsidRDefault="00E70A92" w:rsidP="007B7F8C">
            <w:pPr>
              <w:pStyle w:val="AralkYok"/>
              <w:rPr>
                <w:rFonts w:ascii="Times New Roman" w:hAnsi="Times New Roman" w:cs="Times New Roman"/>
                <w:b/>
                <w:sz w:val="20"/>
                <w:szCs w:val="20"/>
              </w:rPr>
            </w:pPr>
            <w:r w:rsidRPr="00723FAC">
              <w:rPr>
                <w:rFonts w:ascii="Times New Roman" w:hAnsi="Times New Roman" w:cs="Times New Roman"/>
                <w:b/>
                <w:sz w:val="20"/>
                <w:szCs w:val="20"/>
              </w:rPr>
              <w:t>10 Dakika</w:t>
            </w:r>
          </w:p>
        </w:tc>
      </w:tr>
      <w:tr w:rsidR="00E70A92" w:rsidRPr="00334359" w:rsidTr="007B7F8C">
        <w:trPr>
          <w:trHeight w:val="1836"/>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lastRenderedPageBreak/>
              <w:t>3</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ÖLÜM TESCİL İŞLEM</w:t>
            </w:r>
            <w:r w:rsidR="000E2ED1">
              <w:rPr>
                <w:rFonts w:ascii="Times New Roman" w:hAnsi="Times New Roman" w:cs="Times New Roman"/>
                <w:b/>
                <w:bCs/>
                <w:color w:val="000000"/>
                <w:sz w:val="20"/>
                <w:szCs w:val="20"/>
              </w:rPr>
              <w:t>İ</w:t>
            </w:r>
          </w:p>
        </w:tc>
        <w:tc>
          <w:tcPr>
            <w:tcW w:w="11623" w:type="dxa"/>
            <w:shd w:val="clear" w:color="auto" w:fill="auto"/>
          </w:tcPr>
          <w:p w:rsidR="00E70A92" w:rsidRPr="00334359" w:rsidRDefault="00E70A92" w:rsidP="007B7F8C">
            <w:pPr>
              <w:pStyle w:val="AralkYok"/>
              <w:numPr>
                <w:ilvl w:val="0"/>
                <w:numId w:val="2"/>
              </w:numPr>
              <w:jc w:val="both"/>
              <w:rPr>
                <w:rFonts w:ascii="Times New Roman" w:hAnsi="Times New Roman" w:cs="Times New Roman"/>
                <w:sz w:val="20"/>
                <w:szCs w:val="20"/>
              </w:rPr>
            </w:pPr>
            <w:r w:rsidRPr="00334359">
              <w:rPr>
                <w:rFonts w:ascii="Times New Roman" w:hAnsi="Times New Roman" w:cs="Times New Roman"/>
                <w:sz w:val="20"/>
                <w:szCs w:val="20"/>
              </w:rPr>
              <w:t>Normal Ölümlerde; Sağlık kuruluşları, köy muhtarlıkları, askeri birlikler ve cumhuriyet savcılığı gibi Ölüm olayını bildirmekle yükümlü görevlilerce düzenlenmiş 2 adet Mernis Ölüm Tutanağı ve ölene ait nüfus cüzdanı veya T.C. Kimlik Kartı. (Ölüm olayları 10 gün içerisinde bildirilmelidir.)</w:t>
            </w:r>
          </w:p>
          <w:p w:rsidR="00E70A92" w:rsidRPr="00334359" w:rsidRDefault="00E70A92" w:rsidP="007B7F8C">
            <w:pPr>
              <w:pStyle w:val="AralkYok"/>
              <w:numPr>
                <w:ilvl w:val="0"/>
                <w:numId w:val="2"/>
              </w:numPr>
              <w:jc w:val="both"/>
              <w:rPr>
                <w:rFonts w:ascii="Times New Roman" w:hAnsi="Times New Roman" w:cs="Times New Roman"/>
                <w:sz w:val="20"/>
                <w:szCs w:val="20"/>
              </w:rPr>
            </w:pPr>
            <w:r w:rsidRPr="00334359">
              <w:rPr>
                <w:rFonts w:ascii="Times New Roman" w:hAnsi="Times New Roman" w:cs="Times New Roman"/>
                <w:sz w:val="20"/>
                <w:szCs w:val="20"/>
              </w:rPr>
              <w:t>Tahkikatlı Ölümlerde; Sağlık kuruluşları veya özel hastanelerce düzenlenen kayıtlara dayanılarak kamu kuruluşlarınca verilmiş yazı veya raporlar, trafik kazalarıyla ilgili raporlar, mahkeme kayıtları, mahkeme kararları veya benzeri belgeler kabul edilir. Herhangi bir belge verilemediği takdirde; ölen kişinin yakınlarının, ölüm olayını bilen iki şahit kimlikleri ile yerleşim yeri bilgilerini içeren dilekçe ile başvuru yapılır. Belgeler bir yazı ekinde güvenlik makamlarına mülkî idare amirliği aracılığı ile gönderilerek ilgili kişinin ölümünün araştırılması istenir. Araştırma sonucuna göre işlem yapılır.</w:t>
            </w:r>
          </w:p>
        </w:tc>
        <w:tc>
          <w:tcPr>
            <w:tcW w:w="1594" w:type="dxa"/>
            <w:shd w:val="clear" w:color="auto" w:fill="auto"/>
            <w:vAlign w:val="center"/>
          </w:tcPr>
          <w:p w:rsidR="00E70A92" w:rsidRPr="00723FAC" w:rsidRDefault="00E70A92" w:rsidP="007B7F8C">
            <w:pPr>
              <w:pStyle w:val="AralkYok"/>
              <w:rPr>
                <w:rFonts w:ascii="Times New Roman" w:hAnsi="Times New Roman" w:cs="Times New Roman"/>
                <w:b/>
                <w:sz w:val="20"/>
                <w:szCs w:val="20"/>
              </w:rPr>
            </w:pPr>
            <w:r w:rsidRPr="00723FAC">
              <w:rPr>
                <w:rFonts w:ascii="Times New Roman" w:hAnsi="Times New Roman" w:cs="Times New Roman"/>
                <w:b/>
                <w:sz w:val="20"/>
                <w:szCs w:val="20"/>
              </w:rPr>
              <w:t xml:space="preserve">5 - 10  Dakika                                                                                                                                                                                                                                               </w:t>
            </w:r>
            <w:r w:rsidR="00403DD1" w:rsidRPr="00723FAC">
              <w:rPr>
                <w:rFonts w:ascii="Times New Roman" w:hAnsi="Times New Roman" w:cs="Times New Roman"/>
                <w:b/>
                <w:sz w:val="20"/>
                <w:szCs w:val="20"/>
              </w:rPr>
              <w:t xml:space="preserve">                Tahkikatlı ölümde Kolluk Kuvveti </w:t>
            </w:r>
            <w:r w:rsidRPr="00723FAC">
              <w:rPr>
                <w:rFonts w:ascii="Times New Roman" w:hAnsi="Times New Roman" w:cs="Times New Roman"/>
                <w:b/>
                <w:sz w:val="20"/>
                <w:szCs w:val="20"/>
              </w:rPr>
              <w:t>tahkikatın sonrası                        5-10  Dakika</w:t>
            </w:r>
          </w:p>
        </w:tc>
      </w:tr>
      <w:tr w:rsidR="00E70A92" w:rsidRPr="00334359" w:rsidTr="007B7F8C">
        <w:trPr>
          <w:trHeight w:val="1015"/>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4</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ÖLÜM İŞLEM</w:t>
            </w:r>
            <w:r w:rsidR="000E2ED1">
              <w:rPr>
                <w:rFonts w:ascii="Times New Roman" w:hAnsi="Times New Roman" w:cs="Times New Roman"/>
                <w:b/>
                <w:bCs/>
                <w:color w:val="000000"/>
                <w:sz w:val="20"/>
                <w:szCs w:val="20"/>
              </w:rPr>
              <w:t>İ</w:t>
            </w:r>
            <w:r w:rsidRPr="00334359">
              <w:rPr>
                <w:rFonts w:ascii="Times New Roman" w:hAnsi="Times New Roman" w:cs="Times New Roman"/>
                <w:b/>
                <w:bCs/>
                <w:color w:val="000000"/>
                <w:sz w:val="20"/>
                <w:szCs w:val="20"/>
              </w:rPr>
              <w:t xml:space="preserve">                                           Ölü Olduğu Halde Nüfus Kütü</w:t>
            </w:r>
            <w:r w:rsidR="000E2ED1">
              <w:rPr>
                <w:rFonts w:ascii="Times New Roman" w:hAnsi="Times New Roman" w:cs="Times New Roman"/>
                <w:b/>
                <w:bCs/>
                <w:color w:val="000000"/>
                <w:sz w:val="20"/>
                <w:szCs w:val="20"/>
              </w:rPr>
              <w:t xml:space="preserve">ğünde Sağ Görünenin </w:t>
            </w:r>
            <w:r w:rsidRPr="00334359">
              <w:rPr>
                <w:rFonts w:ascii="Times New Roman" w:hAnsi="Times New Roman" w:cs="Times New Roman"/>
                <w:b/>
                <w:bCs/>
                <w:color w:val="000000"/>
                <w:sz w:val="20"/>
                <w:szCs w:val="20"/>
              </w:rPr>
              <w:t>Araştırma</w:t>
            </w:r>
            <w:r w:rsidR="000E2ED1">
              <w:rPr>
                <w:rFonts w:ascii="Times New Roman" w:hAnsi="Times New Roman" w:cs="Times New Roman"/>
                <w:b/>
                <w:bCs/>
                <w:color w:val="000000"/>
                <w:sz w:val="20"/>
                <w:szCs w:val="20"/>
              </w:rPr>
              <w:t>sı</w:t>
            </w:r>
          </w:p>
        </w:tc>
        <w:tc>
          <w:tcPr>
            <w:tcW w:w="11623" w:type="dxa"/>
            <w:shd w:val="clear" w:color="auto" w:fill="auto"/>
          </w:tcPr>
          <w:p w:rsidR="00E70A92" w:rsidRPr="00334359" w:rsidRDefault="007060F6" w:rsidP="007B7F8C">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00E70A92" w:rsidRPr="00334359">
              <w:rPr>
                <w:rFonts w:ascii="Times New Roman" w:hAnsi="Times New Roman" w:cs="Times New Roman"/>
                <w:sz w:val="20"/>
                <w:szCs w:val="20"/>
              </w:rPr>
              <w:t>Sağlık kuruluşları veya özel hastanelerce düzenlenen kayıtlara dayanılarak kamu kuruluşlarınca verilmiş yazı veya raporlar, trafik kazalarıyla ilgili raporlar, mahkeme kayıtları, mahkeme kararları veya benzeri belgeler kabul edilir. Herhangi bir belge verilemediği takdirde; ölen kişinin yakınlarının, ölüm olayını bilen iki şahit kimlikleri ile yerleşim yeri bilgilerini içeren dilekçe ile başvuru yapılır. Belgeler bir yazı ekinde kolluk kuvvetlerine mülkî idare amirliği aracılığı ile gönderilerek ilgili kişinin ölümünün araştırılması istenir. Araştırma sonucuna göre işlem yapılır.</w:t>
            </w:r>
          </w:p>
        </w:tc>
        <w:tc>
          <w:tcPr>
            <w:tcW w:w="1594" w:type="dxa"/>
            <w:shd w:val="clear" w:color="auto" w:fill="auto"/>
            <w:vAlign w:val="center"/>
          </w:tcPr>
          <w:p w:rsidR="00E70A92" w:rsidRPr="00723FAC" w:rsidRDefault="00E70A92" w:rsidP="007B7F8C">
            <w:pPr>
              <w:pStyle w:val="AralkYok"/>
              <w:rPr>
                <w:rFonts w:ascii="Times New Roman" w:hAnsi="Times New Roman" w:cs="Times New Roman"/>
                <w:b/>
                <w:sz w:val="20"/>
                <w:szCs w:val="20"/>
              </w:rPr>
            </w:pPr>
            <w:r w:rsidRPr="00723FAC">
              <w:rPr>
                <w:rFonts w:ascii="Times New Roman" w:hAnsi="Times New Roman" w:cs="Times New Roman"/>
                <w:b/>
                <w:sz w:val="20"/>
                <w:szCs w:val="20"/>
              </w:rPr>
              <w:t xml:space="preserve">Bir gün içinde tahkikat </w:t>
            </w:r>
            <w:r w:rsidR="0035768F">
              <w:rPr>
                <w:rFonts w:ascii="Times New Roman" w:hAnsi="Times New Roman" w:cs="Times New Roman"/>
                <w:b/>
                <w:sz w:val="20"/>
                <w:szCs w:val="20"/>
              </w:rPr>
              <w:t xml:space="preserve">ilgili </w:t>
            </w:r>
            <w:r w:rsidRPr="00723FAC">
              <w:rPr>
                <w:rFonts w:ascii="Times New Roman" w:hAnsi="Times New Roman" w:cs="Times New Roman"/>
                <w:b/>
                <w:sz w:val="20"/>
                <w:szCs w:val="20"/>
              </w:rPr>
              <w:t>Kolluk Kuvvetine g</w:t>
            </w:r>
            <w:r w:rsidR="0035768F">
              <w:rPr>
                <w:rFonts w:ascii="Times New Roman" w:hAnsi="Times New Roman" w:cs="Times New Roman"/>
                <w:b/>
                <w:sz w:val="20"/>
                <w:szCs w:val="20"/>
              </w:rPr>
              <w:t>önderilir.</w:t>
            </w:r>
          </w:p>
        </w:tc>
      </w:tr>
      <w:tr w:rsidR="00E70A92" w:rsidRPr="00334359" w:rsidTr="007B7F8C">
        <w:trPr>
          <w:trHeight w:val="532"/>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5</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EVLENME İŞLEM</w:t>
            </w:r>
            <w:r w:rsidR="000E2ED1">
              <w:rPr>
                <w:rFonts w:ascii="Times New Roman" w:hAnsi="Times New Roman" w:cs="Times New Roman"/>
                <w:b/>
                <w:bCs/>
                <w:color w:val="000000"/>
                <w:sz w:val="20"/>
                <w:szCs w:val="20"/>
              </w:rPr>
              <w:t>İ</w:t>
            </w:r>
          </w:p>
        </w:tc>
        <w:tc>
          <w:tcPr>
            <w:tcW w:w="11623" w:type="dxa"/>
            <w:shd w:val="clear" w:color="auto" w:fill="auto"/>
          </w:tcPr>
          <w:p w:rsidR="00E70A92" w:rsidRPr="00334359" w:rsidRDefault="00E70A92" w:rsidP="007B7F8C">
            <w:pPr>
              <w:jc w:val="both"/>
              <w:rPr>
                <w:rFonts w:ascii="Times New Roman" w:hAnsi="Times New Roman" w:cs="Times New Roman"/>
                <w:b/>
                <w:bCs/>
                <w:color w:val="000000"/>
                <w:sz w:val="20"/>
                <w:szCs w:val="20"/>
              </w:rPr>
            </w:pPr>
            <w:r w:rsidRPr="00334359">
              <w:rPr>
                <w:rFonts w:ascii="Times New Roman" w:hAnsi="Times New Roman" w:cs="Times New Roman"/>
                <w:sz w:val="20"/>
                <w:szCs w:val="20"/>
              </w:rPr>
              <w:t>Evlenme yapmaya yetkili makamlarca (Belediye Evlendirme Memurluğu, Köy Muhtarlığı, Müftülük ) tarafından düzenlenen ve 10 (on) gün içinde İlçe Nüfus Müdürlüklerine gönderilmesi gereken 2 (iki) Adet Mernis Evlenme Bildirimine göre Evlenme Bildirimi tescil edilir.</w:t>
            </w:r>
          </w:p>
        </w:tc>
        <w:tc>
          <w:tcPr>
            <w:tcW w:w="1594" w:type="dxa"/>
            <w:shd w:val="clear" w:color="auto" w:fill="auto"/>
            <w:vAlign w:val="center"/>
          </w:tcPr>
          <w:p w:rsidR="00E70A92" w:rsidRPr="00723FAC" w:rsidRDefault="00E70A92" w:rsidP="007B7F8C">
            <w:pPr>
              <w:rPr>
                <w:rFonts w:ascii="Times New Roman" w:hAnsi="Times New Roman" w:cs="Times New Roman"/>
                <w:b/>
                <w:bCs/>
                <w:color w:val="000000"/>
                <w:sz w:val="20"/>
                <w:szCs w:val="20"/>
              </w:rPr>
            </w:pPr>
            <w:r w:rsidRPr="00723FAC">
              <w:rPr>
                <w:rFonts w:ascii="Times New Roman" w:hAnsi="Times New Roman" w:cs="Times New Roman"/>
                <w:b/>
                <w:bCs/>
                <w:color w:val="000000"/>
                <w:sz w:val="20"/>
                <w:szCs w:val="20"/>
              </w:rPr>
              <w:t>5 Dakika</w:t>
            </w:r>
          </w:p>
          <w:p w:rsidR="00E70A92" w:rsidRPr="00723FAC" w:rsidRDefault="00E70A92" w:rsidP="007B7F8C">
            <w:pPr>
              <w:pStyle w:val="AralkYok"/>
              <w:rPr>
                <w:rFonts w:ascii="Times New Roman" w:hAnsi="Times New Roman" w:cs="Times New Roman"/>
                <w:b/>
                <w:sz w:val="20"/>
                <w:szCs w:val="20"/>
              </w:rPr>
            </w:pPr>
          </w:p>
        </w:tc>
      </w:tr>
      <w:tr w:rsidR="00E70A92" w:rsidRPr="00334359" w:rsidTr="007B7F8C">
        <w:trPr>
          <w:trHeight w:val="299"/>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6</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BOŞANMA İŞLEM</w:t>
            </w:r>
            <w:r w:rsidR="000E2ED1">
              <w:rPr>
                <w:rFonts w:ascii="Times New Roman" w:hAnsi="Times New Roman" w:cs="Times New Roman"/>
                <w:b/>
                <w:bCs/>
                <w:color w:val="000000"/>
                <w:sz w:val="20"/>
                <w:szCs w:val="20"/>
              </w:rPr>
              <w:t>İ</w:t>
            </w:r>
          </w:p>
        </w:tc>
        <w:tc>
          <w:tcPr>
            <w:tcW w:w="11623" w:type="dxa"/>
            <w:shd w:val="clear" w:color="auto" w:fill="auto"/>
          </w:tcPr>
          <w:p w:rsidR="00E70A92" w:rsidRPr="00334359" w:rsidRDefault="00E70A92" w:rsidP="007B7F8C">
            <w:pPr>
              <w:jc w:val="both"/>
              <w:rPr>
                <w:rFonts w:ascii="Times New Roman" w:hAnsi="Times New Roman" w:cs="Times New Roman"/>
                <w:b/>
                <w:bCs/>
                <w:color w:val="000000"/>
                <w:sz w:val="20"/>
                <w:szCs w:val="20"/>
              </w:rPr>
            </w:pPr>
            <w:r w:rsidRPr="00334359">
              <w:rPr>
                <w:rFonts w:ascii="Times New Roman" w:hAnsi="Times New Roman" w:cs="Times New Roman"/>
                <w:sz w:val="20"/>
                <w:szCs w:val="20"/>
              </w:rPr>
              <w:t>Kesinleşmiş Mahkeme Kararı (2 Adet)</w:t>
            </w:r>
          </w:p>
        </w:tc>
        <w:tc>
          <w:tcPr>
            <w:tcW w:w="1594" w:type="dxa"/>
            <w:shd w:val="clear" w:color="auto" w:fill="auto"/>
            <w:vAlign w:val="center"/>
          </w:tcPr>
          <w:p w:rsidR="00E70A92" w:rsidRPr="00723FAC" w:rsidRDefault="00E70A92" w:rsidP="007B7F8C">
            <w:pPr>
              <w:rPr>
                <w:rFonts w:ascii="Times New Roman" w:hAnsi="Times New Roman" w:cs="Times New Roman"/>
                <w:b/>
                <w:bCs/>
                <w:color w:val="000000"/>
                <w:sz w:val="20"/>
                <w:szCs w:val="20"/>
              </w:rPr>
            </w:pPr>
            <w:r w:rsidRPr="00723FAC">
              <w:rPr>
                <w:rFonts w:ascii="Times New Roman" w:hAnsi="Times New Roman" w:cs="Times New Roman"/>
                <w:b/>
                <w:bCs/>
                <w:color w:val="000000"/>
                <w:sz w:val="20"/>
                <w:szCs w:val="20"/>
              </w:rPr>
              <w:t>5 Dakika</w:t>
            </w:r>
          </w:p>
          <w:p w:rsidR="00E70A92" w:rsidRPr="00723FAC" w:rsidRDefault="00E70A92" w:rsidP="007B7F8C">
            <w:pPr>
              <w:pStyle w:val="AralkYok"/>
              <w:rPr>
                <w:rFonts w:ascii="Times New Roman" w:hAnsi="Times New Roman" w:cs="Times New Roman"/>
                <w:b/>
                <w:sz w:val="20"/>
                <w:szCs w:val="20"/>
              </w:rPr>
            </w:pPr>
          </w:p>
        </w:tc>
      </w:tr>
      <w:tr w:rsidR="00E70A92" w:rsidRPr="00334359" w:rsidTr="007B7F8C">
        <w:trPr>
          <w:trHeight w:val="135"/>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7</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EVLİLİĞİN FESHİ / İPTALİ</w:t>
            </w:r>
          </w:p>
        </w:tc>
        <w:tc>
          <w:tcPr>
            <w:tcW w:w="11623" w:type="dxa"/>
            <w:shd w:val="clear" w:color="auto" w:fill="auto"/>
          </w:tcPr>
          <w:p w:rsidR="00E70A92" w:rsidRPr="00334359" w:rsidRDefault="00E70A92" w:rsidP="007B7F8C">
            <w:pPr>
              <w:jc w:val="both"/>
              <w:rPr>
                <w:rFonts w:ascii="Times New Roman" w:hAnsi="Times New Roman" w:cs="Times New Roman"/>
                <w:b/>
                <w:bCs/>
                <w:color w:val="000000"/>
                <w:sz w:val="20"/>
                <w:szCs w:val="20"/>
              </w:rPr>
            </w:pPr>
            <w:r w:rsidRPr="00334359">
              <w:rPr>
                <w:rFonts w:ascii="Times New Roman" w:hAnsi="Times New Roman" w:cs="Times New Roman"/>
                <w:color w:val="000000"/>
                <w:sz w:val="20"/>
                <w:szCs w:val="20"/>
              </w:rPr>
              <w:t>Kesinleşmiş Mahkeme Kararı (2 Adet)</w:t>
            </w:r>
          </w:p>
        </w:tc>
        <w:tc>
          <w:tcPr>
            <w:tcW w:w="1594" w:type="dxa"/>
            <w:shd w:val="clear" w:color="auto" w:fill="auto"/>
            <w:vAlign w:val="center"/>
          </w:tcPr>
          <w:p w:rsidR="00E70A92" w:rsidRPr="00723FAC" w:rsidRDefault="00E70A92" w:rsidP="007B7F8C">
            <w:pPr>
              <w:rPr>
                <w:rFonts w:ascii="Times New Roman" w:hAnsi="Times New Roman" w:cs="Times New Roman"/>
                <w:b/>
                <w:bCs/>
                <w:color w:val="000000"/>
                <w:sz w:val="20"/>
                <w:szCs w:val="20"/>
              </w:rPr>
            </w:pPr>
            <w:r w:rsidRPr="00723FAC">
              <w:rPr>
                <w:rFonts w:ascii="Times New Roman" w:hAnsi="Times New Roman" w:cs="Times New Roman"/>
                <w:b/>
                <w:bCs/>
                <w:color w:val="000000"/>
                <w:sz w:val="20"/>
                <w:szCs w:val="20"/>
              </w:rPr>
              <w:t>10 Dakika</w:t>
            </w:r>
          </w:p>
        </w:tc>
      </w:tr>
      <w:tr w:rsidR="00E70A92" w:rsidRPr="00334359" w:rsidTr="007B7F8C">
        <w:trPr>
          <w:trHeight w:val="168"/>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8</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KAYIT DÜZELTME</w:t>
            </w:r>
          </w:p>
        </w:tc>
        <w:tc>
          <w:tcPr>
            <w:tcW w:w="11623" w:type="dxa"/>
            <w:shd w:val="clear" w:color="auto" w:fill="auto"/>
          </w:tcPr>
          <w:p w:rsidR="00E70A92" w:rsidRPr="00334359" w:rsidRDefault="00E70A92" w:rsidP="007B7F8C">
            <w:pPr>
              <w:jc w:val="both"/>
              <w:rPr>
                <w:rFonts w:ascii="Times New Roman" w:hAnsi="Times New Roman" w:cs="Times New Roman"/>
                <w:b/>
                <w:bCs/>
                <w:color w:val="000000"/>
                <w:sz w:val="20"/>
                <w:szCs w:val="20"/>
              </w:rPr>
            </w:pPr>
            <w:r w:rsidRPr="00334359">
              <w:rPr>
                <w:rFonts w:ascii="Times New Roman" w:hAnsi="Times New Roman" w:cs="Times New Roman"/>
                <w:color w:val="000000"/>
                <w:sz w:val="20"/>
                <w:szCs w:val="20"/>
              </w:rPr>
              <w:t>Kesinleşmiş Mahkeme Kararı (2 Adet)</w:t>
            </w:r>
          </w:p>
        </w:tc>
        <w:tc>
          <w:tcPr>
            <w:tcW w:w="1594" w:type="dxa"/>
            <w:shd w:val="clear" w:color="auto" w:fill="auto"/>
            <w:vAlign w:val="center"/>
          </w:tcPr>
          <w:p w:rsidR="00E70A92" w:rsidRPr="00723FAC" w:rsidRDefault="00E70A92" w:rsidP="007B7F8C">
            <w:pPr>
              <w:rPr>
                <w:rFonts w:ascii="Times New Roman" w:hAnsi="Times New Roman" w:cs="Times New Roman"/>
                <w:b/>
                <w:bCs/>
                <w:color w:val="000000"/>
                <w:sz w:val="20"/>
                <w:szCs w:val="20"/>
              </w:rPr>
            </w:pPr>
            <w:r w:rsidRPr="00723FAC">
              <w:rPr>
                <w:rFonts w:ascii="Times New Roman" w:hAnsi="Times New Roman" w:cs="Times New Roman"/>
                <w:b/>
                <w:bCs/>
                <w:color w:val="000000"/>
                <w:sz w:val="20"/>
                <w:szCs w:val="20"/>
              </w:rPr>
              <w:t>10 Dakika</w:t>
            </w:r>
          </w:p>
        </w:tc>
      </w:tr>
      <w:tr w:rsidR="00E70A92" w:rsidRPr="00334359" w:rsidTr="007B7F8C">
        <w:trPr>
          <w:trHeight w:val="313"/>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9</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KAYIT SİLME                                                                                                                                                                                                                                                                  MÜKERRER KAYIT SİLME</w:t>
            </w:r>
          </w:p>
        </w:tc>
        <w:tc>
          <w:tcPr>
            <w:tcW w:w="11623" w:type="dxa"/>
            <w:shd w:val="clear" w:color="auto" w:fill="auto"/>
          </w:tcPr>
          <w:p w:rsidR="00E70A92" w:rsidRPr="00334359" w:rsidRDefault="00E70A92" w:rsidP="007B7F8C">
            <w:pPr>
              <w:jc w:val="both"/>
              <w:rPr>
                <w:rFonts w:ascii="Times New Roman" w:hAnsi="Times New Roman" w:cs="Times New Roman"/>
                <w:b/>
                <w:bCs/>
                <w:color w:val="000000"/>
                <w:sz w:val="20"/>
                <w:szCs w:val="20"/>
              </w:rPr>
            </w:pPr>
            <w:r w:rsidRPr="00334359">
              <w:rPr>
                <w:rFonts w:ascii="Times New Roman" w:hAnsi="Times New Roman" w:cs="Times New Roman"/>
                <w:color w:val="000000"/>
                <w:sz w:val="20"/>
                <w:szCs w:val="20"/>
              </w:rPr>
              <w:t>Kesinleşmiş Mahkeme Kararı (2 Adet) veya İdarenin verdiği karar</w:t>
            </w:r>
          </w:p>
        </w:tc>
        <w:tc>
          <w:tcPr>
            <w:tcW w:w="1594" w:type="dxa"/>
            <w:shd w:val="clear" w:color="auto" w:fill="auto"/>
            <w:vAlign w:val="center"/>
          </w:tcPr>
          <w:p w:rsidR="00E70A92" w:rsidRPr="00723FAC" w:rsidRDefault="00E70A92" w:rsidP="007B7F8C">
            <w:pPr>
              <w:rPr>
                <w:rFonts w:ascii="Times New Roman" w:hAnsi="Times New Roman" w:cs="Times New Roman"/>
                <w:b/>
                <w:bCs/>
                <w:color w:val="000000"/>
                <w:sz w:val="20"/>
                <w:szCs w:val="20"/>
              </w:rPr>
            </w:pPr>
            <w:r w:rsidRPr="00723FAC">
              <w:rPr>
                <w:rFonts w:ascii="Times New Roman" w:hAnsi="Times New Roman" w:cs="Times New Roman"/>
                <w:b/>
                <w:bCs/>
                <w:color w:val="000000"/>
                <w:sz w:val="20"/>
                <w:szCs w:val="20"/>
              </w:rPr>
              <w:t>10 Dakika</w:t>
            </w:r>
          </w:p>
        </w:tc>
      </w:tr>
      <w:tr w:rsidR="00E70A92" w:rsidRPr="00334359" w:rsidTr="007B7F8C">
        <w:trPr>
          <w:trHeight w:val="706"/>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10</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MAHKEME KARAR</w:t>
            </w:r>
            <w:r w:rsidR="000E2ED1">
              <w:rPr>
                <w:rFonts w:ascii="Times New Roman" w:hAnsi="Times New Roman" w:cs="Times New Roman"/>
                <w:b/>
                <w:bCs/>
                <w:color w:val="000000"/>
                <w:sz w:val="20"/>
                <w:szCs w:val="20"/>
              </w:rPr>
              <w:t xml:space="preserve">ININ </w:t>
            </w:r>
            <w:r w:rsidRPr="00334359">
              <w:rPr>
                <w:rFonts w:ascii="Times New Roman" w:hAnsi="Times New Roman" w:cs="Times New Roman"/>
                <w:b/>
                <w:bCs/>
                <w:color w:val="000000"/>
                <w:sz w:val="20"/>
                <w:szCs w:val="20"/>
              </w:rPr>
              <w:t>TESCİLİ</w:t>
            </w:r>
          </w:p>
        </w:tc>
        <w:tc>
          <w:tcPr>
            <w:tcW w:w="11623" w:type="dxa"/>
            <w:shd w:val="clear" w:color="auto" w:fill="auto"/>
          </w:tcPr>
          <w:p w:rsidR="00E70A92" w:rsidRPr="00334359" w:rsidRDefault="007060F6" w:rsidP="007B7F8C">
            <w:pPr>
              <w:jc w:val="both"/>
              <w:rPr>
                <w:rFonts w:ascii="Times New Roman" w:hAnsi="Times New Roman" w:cs="Times New Roman"/>
                <w:b/>
                <w:bCs/>
                <w:color w:val="000000"/>
                <w:sz w:val="20"/>
                <w:szCs w:val="20"/>
              </w:rPr>
            </w:pPr>
            <w:r>
              <w:rPr>
                <w:rFonts w:ascii="Times New Roman" w:hAnsi="Times New Roman" w:cs="Times New Roman"/>
                <w:color w:val="000000"/>
                <w:sz w:val="20"/>
                <w:szCs w:val="20"/>
              </w:rPr>
              <w:t xml:space="preserve">             </w:t>
            </w:r>
            <w:r w:rsidR="00E70A92" w:rsidRPr="00334359">
              <w:rPr>
                <w:rFonts w:ascii="Times New Roman" w:hAnsi="Times New Roman" w:cs="Times New Roman"/>
                <w:color w:val="000000"/>
                <w:sz w:val="20"/>
                <w:szCs w:val="20"/>
              </w:rPr>
              <w:t>Boşanma, Evlat Edinme, Kayıt Düzeltmesi (yaş, ad ve soyad düzeltmesi vb.), Soybağı Düzeltilmesi, Gaiplik gibi kesinleşmiş 2 adet mahkeme kararları mahkemenin yazı işleri müdürlüğünce en geç 10 gün içinde kurye, posta veya zimmet ile bağlı oldukları ilçe nüfus müdürlüklerine gönderilir.</w:t>
            </w:r>
          </w:p>
        </w:tc>
        <w:tc>
          <w:tcPr>
            <w:tcW w:w="1594" w:type="dxa"/>
            <w:shd w:val="clear" w:color="auto" w:fill="auto"/>
            <w:vAlign w:val="center"/>
          </w:tcPr>
          <w:p w:rsidR="00E70A92" w:rsidRPr="00723FAC" w:rsidRDefault="00E70A92" w:rsidP="007B7F8C">
            <w:pPr>
              <w:rPr>
                <w:rFonts w:ascii="Times New Roman" w:hAnsi="Times New Roman" w:cs="Times New Roman"/>
                <w:b/>
                <w:bCs/>
                <w:color w:val="000000"/>
                <w:sz w:val="20"/>
                <w:szCs w:val="20"/>
              </w:rPr>
            </w:pPr>
            <w:r w:rsidRPr="00723FAC">
              <w:rPr>
                <w:rFonts w:ascii="Times New Roman" w:hAnsi="Times New Roman" w:cs="Times New Roman"/>
                <w:b/>
                <w:bCs/>
                <w:color w:val="000000"/>
                <w:sz w:val="20"/>
                <w:szCs w:val="20"/>
              </w:rPr>
              <w:t>5 - 10 Dakika</w:t>
            </w:r>
          </w:p>
        </w:tc>
      </w:tr>
      <w:tr w:rsidR="00E70A92" w:rsidRPr="00334359" w:rsidTr="007B7F8C">
        <w:trPr>
          <w:trHeight w:val="223"/>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rPr>
            </w:pPr>
            <w:r w:rsidRPr="0082455D">
              <w:rPr>
                <w:rFonts w:ascii="Times New Roman" w:hAnsi="Times New Roman" w:cs="Times New Roman"/>
                <w:b/>
              </w:rPr>
              <w:t>11</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sz w:val="20"/>
                <w:szCs w:val="20"/>
              </w:rPr>
            </w:pPr>
            <w:r w:rsidRPr="00334359">
              <w:rPr>
                <w:rFonts w:ascii="Times New Roman" w:hAnsi="Times New Roman" w:cs="Times New Roman"/>
                <w:b/>
                <w:bCs/>
                <w:sz w:val="20"/>
                <w:szCs w:val="20"/>
              </w:rPr>
              <w:t>EVLAT EDİNME</w:t>
            </w:r>
          </w:p>
        </w:tc>
        <w:tc>
          <w:tcPr>
            <w:tcW w:w="11623" w:type="dxa"/>
            <w:shd w:val="clear" w:color="auto" w:fill="auto"/>
          </w:tcPr>
          <w:p w:rsidR="00E70A92" w:rsidRPr="00334359" w:rsidRDefault="00E70A92" w:rsidP="007B7F8C">
            <w:pPr>
              <w:rPr>
                <w:rFonts w:ascii="Times New Roman" w:hAnsi="Times New Roman" w:cs="Times New Roman"/>
                <w:b/>
                <w:bCs/>
                <w:sz w:val="20"/>
                <w:szCs w:val="20"/>
              </w:rPr>
            </w:pPr>
            <w:r w:rsidRPr="00334359">
              <w:rPr>
                <w:rFonts w:ascii="Times New Roman" w:hAnsi="Times New Roman" w:cs="Times New Roman"/>
                <w:sz w:val="20"/>
                <w:szCs w:val="20"/>
              </w:rPr>
              <w:t>Kesinleşmiş Mahkeme Kararı (2 Adet)</w:t>
            </w:r>
          </w:p>
        </w:tc>
        <w:tc>
          <w:tcPr>
            <w:tcW w:w="1594" w:type="dxa"/>
            <w:shd w:val="clear" w:color="auto" w:fill="auto"/>
            <w:vAlign w:val="center"/>
          </w:tcPr>
          <w:p w:rsidR="00E70A92" w:rsidRPr="00723FAC" w:rsidRDefault="00E70A92" w:rsidP="007B7F8C">
            <w:pPr>
              <w:rPr>
                <w:rFonts w:ascii="Times New Roman" w:hAnsi="Times New Roman" w:cs="Times New Roman"/>
                <w:b/>
                <w:bCs/>
                <w:sz w:val="20"/>
                <w:szCs w:val="20"/>
              </w:rPr>
            </w:pPr>
            <w:r w:rsidRPr="00723FAC">
              <w:rPr>
                <w:rFonts w:ascii="Times New Roman" w:hAnsi="Times New Roman" w:cs="Times New Roman"/>
                <w:b/>
                <w:bCs/>
                <w:sz w:val="20"/>
                <w:szCs w:val="20"/>
              </w:rPr>
              <w:t>15 Dakika</w:t>
            </w:r>
          </w:p>
        </w:tc>
      </w:tr>
      <w:tr w:rsidR="00E70A92" w:rsidRPr="00334359" w:rsidTr="007B7F8C">
        <w:trPr>
          <w:trHeight w:val="2804"/>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12</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ADRES TESCİL İŞLEM</w:t>
            </w:r>
            <w:r w:rsidR="000E2ED1">
              <w:rPr>
                <w:rFonts w:ascii="Times New Roman" w:hAnsi="Times New Roman" w:cs="Times New Roman"/>
                <w:b/>
                <w:bCs/>
                <w:color w:val="000000"/>
                <w:sz w:val="20"/>
                <w:szCs w:val="20"/>
              </w:rPr>
              <w:t>İ</w:t>
            </w:r>
          </w:p>
        </w:tc>
        <w:tc>
          <w:tcPr>
            <w:tcW w:w="11623" w:type="dxa"/>
            <w:shd w:val="clear" w:color="auto" w:fill="auto"/>
          </w:tcPr>
          <w:p w:rsidR="00E70A92" w:rsidRPr="00334359" w:rsidRDefault="00E70A92" w:rsidP="007B7F8C">
            <w:pPr>
              <w:pStyle w:val="AralkYok"/>
              <w:numPr>
                <w:ilvl w:val="0"/>
                <w:numId w:val="3"/>
              </w:numPr>
              <w:jc w:val="both"/>
              <w:rPr>
                <w:rFonts w:ascii="Times New Roman" w:hAnsi="Times New Roman" w:cs="Times New Roman"/>
                <w:sz w:val="20"/>
                <w:szCs w:val="20"/>
              </w:rPr>
            </w:pPr>
            <w:r w:rsidRPr="00334359">
              <w:rPr>
                <w:rFonts w:ascii="Times New Roman" w:hAnsi="Times New Roman" w:cs="Times New Roman"/>
                <w:sz w:val="20"/>
                <w:szCs w:val="20"/>
              </w:rPr>
              <w:t>Bildirimi yapacak olan kişiye ait kimlik veya kimliğini kanıtlayıcı resmi bir belge. (Adres değişiklik bildirimleri 20 iş günü içerisinde yapılmalıdır.)</w:t>
            </w:r>
          </w:p>
          <w:p w:rsidR="00E70A92" w:rsidRPr="00334359" w:rsidRDefault="00E70A92" w:rsidP="007B7F8C">
            <w:pPr>
              <w:pStyle w:val="AralkYok"/>
              <w:numPr>
                <w:ilvl w:val="0"/>
                <w:numId w:val="3"/>
              </w:numPr>
              <w:jc w:val="both"/>
              <w:rPr>
                <w:rFonts w:ascii="Times New Roman" w:hAnsi="Times New Roman" w:cs="Times New Roman"/>
                <w:sz w:val="20"/>
                <w:szCs w:val="20"/>
              </w:rPr>
            </w:pPr>
            <w:r w:rsidRPr="00334359">
              <w:rPr>
                <w:rFonts w:ascii="Times New Roman" w:hAnsi="Times New Roman" w:cs="Times New Roman"/>
                <w:sz w:val="20"/>
                <w:szCs w:val="20"/>
              </w:rPr>
              <w:t>Adres bildirim yükümlülüğü çerçevesinde beyanda bulunacak kişinin durumuna göre; Veli, vasi, kayyım tayin edildiğine ilişkin mahkeme kararı, Noterden adres beyanı konusunda yetki verildiğine dair adres bilgisini tam olarak içeren Vekillik belgesi</w:t>
            </w:r>
          </w:p>
          <w:p w:rsidR="00E70A92" w:rsidRPr="00334359" w:rsidRDefault="00E70A92" w:rsidP="007B7F8C">
            <w:pPr>
              <w:pStyle w:val="AralkYok"/>
              <w:numPr>
                <w:ilvl w:val="0"/>
                <w:numId w:val="3"/>
              </w:numPr>
              <w:jc w:val="both"/>
              <w:rPr>
                <w:rFonts w:ascii="Times New Roman" w:hAnsi="Times New Roman" w:cs="Times New Roman"/>
                <w:sz w:val="20"/>
                <w:szCs w:val="20"/>
              </w:rPr>
            </w:pPr>
            <w:r w:rsidRPr="00334359">
              <w:rPr>
                <w:rFonts w:ascii="Times New Roman" w:hAnsi="Times New Roman" w:cs="Times New Roman"/>
                <w:sz w:val="20"/>
                <w:szCs w:val="20"/>
              </w:rPr>
              <w:t xml:space="preserve">a) Öncelikle beyan edilen adresin ulusal adres veri tabanında yer alıp almadığı ile </w:t>
            </w:r>
            <w:r w:rsidR="000E2ED1">
              <w:rPr>
                <w:rFonts w:ascii="Times New Roman" w:hAnsi="Times New Roman" w:cs="Times New Roman"/>
                <w:sz w:val="20"/>
                <w:szCs w:val="20"/>
              </w:rPr>
              <w:t xml:space="preserve">beyan edilen adreste başkasının </w:t>
            </w:r>
            <w:r w:rsidRPr="00334359">
              <w:rPr>
                <w:rFonts w:ascii="Times New Roman" w:hAnsi="Times New Roman" w:cs="Times New Roman"/>
                <w:sz w:val="20"/>
                <w:szCs w:val="20"/>
              </w:rPr>
              <w:t>kayıtlı olup olmadığı kontrol edilir. Bir engel yok ise herhangi bir belge istenmeksizin adres beyanı tescil edilir.</w:t>
            </w:r>
          </w:p>
          <w:p w:rsidR="00E70A92" w:rsidRPr="00334359" w:rsidRDefault="00E70A92" w:rsidP="007B7F8C">
            <w:pPr>
              <w:pStyle w:val="AralkYok"/>
              <w:ind w:left="720"/>
              <w:jc w:val="both"/>
              <w:rPr>
                <w:rFonts w:ascii="Times New Roman" w:hAnsi="Times New Roman" w:cs="Times New Roman"/>
                <w:sz w:val="20"/>
                <w:szCs w:val="20"/>
              </w:rPr>
            </w:pPr>
            <w:r w:rsidRPr="00334359">
              <w:rPr>
                <w:rFonts w:ascii="Times New Roman" w:hAnsi="Times New Roman" w:cs="Times New Roman"/>
                <w:sz w:val="20"/>
                <w:szCs w:val="20"/>
              </w:rPr>
              <w:t xml:space="preserve">b) Belirtilen adreste başka kişi/kişilerin kayıtlı görünmesi halinde, başvuran kişi adreste kendinin ikamet ettiğine dair beyanını teyit edici elektrik, su, telefon, doğalgaz abonelik sözleşmesi veya faturası ibraz etmelidir. </w:t>
            </w:r>
          </w:p>
          <w:p w:rsidR="00E70A92" w:rsidRPr="00334359" w:rsidRDefault="00E70A92" w:rsidP="007B7F8C">
            <w:pPr>
              <w:pStyle w:val="AralkYok"/>
              <w:jc w:val="both"/>
              <w:rPr>
                <w:rFonts w:ascii="Times New Roman" w:hAnsi="Times New Roman" w:cs="Times New Roman"/>
                <w:sz w:val="20"/>
                <w:szCs w:val="20"/>
              </w:rPr>
            </w:pPr>
            <w:r w:rsidRPr="00334359">
              <w:rPr>
                <w:rFonts w:ascii="Times New Roman" w:hAnsi="Times New Roman" w:cs="Times New Roman"/>
                <w:sz w:val="20"/>
                <w:szCs w:val="20"/>
              </w:rPr>
              <w:t xml:space="preserve">              </w:t>
            </w:r>
            <w:r w:rsidR="000E2ED1">
              <w:rPr>
                <w:rFonts w:ascii="Times New Roman" w:hAnsi="Times New Roman" w:cs="Times New Roman"/>
                <w:sz w:val="20"/>
                <w:szCs w:val="20"/>
              </w:rPr>
              <w:t xml:space="preserve">  </w:t>
            </w:r>
            <w:r w:rsidRPr="00334359">
              <w:rPr>
                <w:rFonts w:ascii="Times New Roman" w:hAnsi="Times New Roman" w:cs="Times New Roman"/>
                <w:sz w:val="20"/>
                <w:szCs w:val="20"/>
              </w:rPr>
              <w:t xml:space="preserve">c) Birlikte oturulacak kişi ile akrabalık bağı olsun olmasın birlikte müracaat edilir ve birlikte oturduğuna dair muvafakat belgesi imzalanır. İşlemi yapan memur şüphe halinde mülki idare amirinin emri ile Kolluk Kuvvetlerinden tahkikat yapılmasını ister ve  tahkikat sonucuna göre işlem yapılır. Geç Bildirim ve ya Gerçeğe Aykırı Adres Beyanı halinde 5490 sayılı Nüfus Hizmetleri Kanunun 68. Maddesi uyarınca İdari Para Cezası uygulanır. </w:t>
            </w:r>
          </w:p>
        </w:tc>
        <w:tc>
          <w:tcPr>
            <w:tcW w:w="1594" w:type="dxa"/>
            <w:shd w:val="clear" w:color="auto" w:fill="auto"/>
            <w:vAlign w:val="center"/>
          </w:tcPr>
          <w:p w:rsidR="00E70A92" w:rsidRPr="00723FAC" w:rsidRDefault="00E70A92" w:rsidP="007B7F8C">
            <w:pPr>
              <w:pStyle w:val="AralkYok"/>
              <w:rPr>
                <w:rFonts w:ascii="Times New Roman" w:hAnsi="Times New Roman" w:cs="Times New Roman"/>
                <w:b/>
                <w:sz w:val="20"/>
                <w:szCs w:val="20"/>
              </w:rPr>
            </w:pPr>
            <w:r w:rsidRPr="00723FAC">
              <w:rPr>
                <w:rFonts w:ascii="Times New Roman" w:hAnsi="Times New Roman" w:cs="Times New Roman"/>
                <w:b/>
                <w:sz w:val="20"/>
                <w:szCs w:val="20"/>
              </w:rPr>
              <w:t>10 - 15 Dakika</w:t>
            </w:r>
          </w:p>
        </w:tc>
      </w:tr>
      <w:tr w:rsidR="00E70A92" w:rsidRPr="00334359" w:rsidTr="007B7F8C">
        <w:trPr>
          <w:trHeight w:val="732"/>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13</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DİN BİLGİSİ</w:t>
            </w:r>
            <w:r w:rsidR="000E2ED1">
              <w:rPr>
                <w:rFonts w:ascii="Times New Roman" w:hAnsi="Times New Roman" w:cs="Times New Roman"/>
                <w:b/>
                <w:bCs/>
                <w:color w:val="000000"/>
                <w:sz w:val="20"/>
                <w:szCs w:val="20"/>
              </w:rPr>
              <w:t xml:space="preserve"> </w:t>
            </w:r>
            <w:r w:rsidRPr="00334359">
              <w:rPr>
                <w:rFonts w:ascii="Times New Roman" w:hAnsi="Times New Roman" w:cs="Times New Roman"/>
                <w:b/>
                <w:bCs/>
                <w:color w:val="000000"/>
                <w:sz w:val="20"/>
                <w:szCs w:val="20"/>
              </w:rPr>
              <w:t>TALE</w:t>
            </w:r>
            <w:r w:rsidR="000E2ED1">
              <w:rPr>
                <w:rFonts w:ascii="Times New Roman" w:hAnsi="Times New Roman" w:cs="Times New Roman"/>
                <w:b/>
                <w:bCs/>
                <w:color w:val="000000"/>
                <w:sz w:val="20"/>
                <w:szCs w:val="20"/>
              </w:rPr>
              <w:t>Bİ</w:t>
            </w:r>
            <w:r w:rsidRPr="00334359">
              <w:rPr>
                <w:rFonts w:ascii="Times New Roman" w:hAnsi="Times New Roman" w:cs="Times New Roman"/>
                <w:b/>
                <w:bCs/>
                <w:color w:val="000000"/>
                <w:sz w:val="20"/>
                <w:szCs w:val="20"/>
              </w:rPr>
              <w:t xml:space="preserve">                                                                                                                                                   </w:t>
            </w:r>
            <w:r w:rsidR="000E2ED1">
              <w:rPr>
                <w:rFonts w:ascii="Times New Roman" w:hAnsi="Times New Roman" w:cs="Times New Roman"/>
                <w:b/>
                <w:bCs/>
                <w:color w:val="000000"/>
                <w:sz w:val="20"/>
                <w:szCs w:val="20"/>
              </w:rPr>
              <w:t xml:space="preserve">                   </w:t>
            </w:r>
            <w:r w:rsidRPr="00334359">
              <w:rPr>
                <w:rFonts w:ascii="Times New Roman" w:hAnsi="Times New Roman" w:cs="Times New Roman"/>
                <w:b/>
                <w:bCs/>
                <w:color w:val="000000"/>
                <w:sz w:val="20"/>
                <w:szCs w:val="20"/>
              </w:rPr>
              <w:t>(Değiş</w:t>
            </w:r>
            <w:r w:rsidR="000E2ED1">
              <w:rPr>
                <w:rFonts w:ascii="Times New Roman" w:hAnsi="Times New Roman" w:cs="Times New Roman"/>
                <w:b/>
                <w:bCs/>
                <w:color w:val="000000"/>
                <w:sz w:val="20"/>
                <w:szCs w:val="20"/>
              </w:rPr>
              <w:t>iklik veya boş kalması)</w:t>
            </w:r>
          </w:p>
        </w:tc>
        <w:tc>
          <w:tcPr>
            <w:tcW w:w="11623" w:type="dxa"/>
            <w:shd w:val="clear" w:color="auto" w:fill="auto"/>
          </w:tcPr>
          <w:p w:rsidR="00E70A92" w:rsidRPr="00334359" w:rsidRDefault="00E70A92" w:rsidP="007B7F8C">
            <w:pPr>
              <w:pStyle w:val="AralkYok"/>
              <w:numPr>
                <w:ilvl w:val="0"/>
                <w:numId w:val="18"/>
              </w:numPr>
              <w:jc w:val="both"/>
              <w:rPr>
                <w:rFonts w:ascii="Times New Roman" w:hAnsi="Times New Roman" w:cs="Times New Roman"/>
                <w:sz w:val="20"/>
                <w:szCs w:val="20"/>
              </w:rPr>
            </w:pPr>
            <w:r w:rsidRPr="00334359">
              <w:rPr>
                <w:rFonts w:ascii="Times New Roman" w:hAnsi="Times New Roman" w:cs="Times New Roman"/>
                <w:sz w:val="20"/>
                <w:szCs w:val="20"/>
              </w:rPr>
              <w:t>Yazılı Başvuru.</w:t>
            </w:r>
          </w:p>
          <w:p w:rsidR="00E70A92" w:rsidRPr="00334359" w:rsidRDefault="00E70A92" w:rsidP="007B7F8C">
            <w:pPr>
              <w:pStyle w:val="AralkYok"/>
              <w:numPr>
                <w:ilvl w:val="0"/>
                <w:numId w:val="18"/>
              </w:numPr>
              <w:jc w:val="both"/>
              <w:rPr>
                <w:rFonts w:ascii="Times New Roman" w:hAnsi="Times New Roman" w:cs="Times New Roman"/>
                <w:sz w:val="20"/>
                <w:szCs w:val="20"/>
              </w:rPr>
            </w:pPr>
            <w:r w:rsidRPr="00334359">
              <w:rPr>
                <w:rFonts w:ascii="Times New Roman" w:hAnsi="Times New Roman" w:cs="Times New Roman"/>
                <w:sz w:val="20"/>
                <w:szCs w:val="20"/>
              </w:rPr>
              <w:t>Başvuru sahibine ait kimlik veya kimliğini kanıtlayıcı resmi bir belge  (18 yaşından küçüklerde anne-babanın birlikte müracaatı gerekmektedir)</w:t>
            </w:r>
          </w:p>
        </w:tc>
        <w:tc>
          <w:tcPr>
            <w:tcW w:w="1594" w:type="dxa"/>
            <w:shd w:val="clear" w:color="auto" w:fill="auto"/>
            <w:vAlign w:val="center"/>
          </w:tcPr>
          <w:p w:rsidR="00E70A92" w:rsidRPr="00723FAC" w:rsidRDefault="00E70A92" w:rsidP="007B7F8C">
            <w:pPr>
              <w:pStyle w:val="AralkYok"/>
              <w:rPr>
                <w:rFonts w:ascii="Times New Roman" w:hAnsi="Times New Roman" w:cs="Times New Roman"/>
                <w:b/>
                <w:sz w:val="20"/>
                <w:szCs w:val="20"/>
              </w:rPr>
            </w:pPr>
            <w:r w:rsidRPr="00723FAC">
              <w:rPr>
                <w:rFonts w:ascii="Times New Roman" w:hAnsi="Times New Roman" w:cs="Times New Roman"/>
                <w:b/>
                <w:sz w:val="20"/>
                <w:szCs w:val="20"/>
              </w:rPr>
              <w:t>5 Dakika</w:t>
            </w:r>
          </w:p>
        </w:tc>
      </w:tr>
      <w:tr w:rsidR="00E70A92" w:rsidRPr="00334359" w:rsidTr="007B7F8C">
        <w:trPr>
          <w:trHeight w:val="889"/>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lastRenderedPageBreak/>
              <w:t>14</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EVLENME VE BOŞANMA SONRASI SOYADI DEĞİŞİKLİĞİ</w:t>
            </w:r>
          </w:p>
        </w:tc>
        <w:tc>
          <w:tcPr>
            <w:tcW w:w="11623" w:type="dxa"/>
            <w:shd w:val="clear" w:color="auto" w:fill="auto"/>
          </w:tcPr>
          <w:p w:rsidR="00E70A92" w:rsidRPr="00334359" w:rsidRDefault="00E70A92" w:rsidP="007B7F8C">
            <w:pPr>
              <w:pStyle w:val="AralkYok"/>
              <w:numPr>
                <w:ilvl w:val="0"/>
                <w:numId w:val="5"/>
              </w:numPr>
              <w:jc w:val="both"/>
              <w:rPr>
                <w:rFonts w:ascii="Times New Roman" w:hAnsi="Times New Roman" w:cs="Times New Roman"/>
                <w:sz w:val="20"/>
                <w:szCs w:val="20"/>
              </w:rPr>
            </w:pPr>
            <w:r w:rsidRPr="00334359">
              <w:rPr>
                <w:rFonts w:ascii="Times New Roman" w:hAnsi="Times New Roman" w:cs="Times New Roman"/>
                <w:sz w:val="20"/>
                <w:szCs w:val="20"/>
              </w:rPr>
              <w:t>Kimliğini ispatlayacak belge ile müracaat edilir.</w:t>
            </w:r>
          </w:p>
          <w:p w:rsidR="00E70A92" w:rsidRPr="00334359" w:rsidRDefault="00E70A92" w:rsidP="007B7F8C">
            <w:pPr>
              <w:pStyle w:val="AralkYok"/>
              <w:numPr>
                <w:ilvl w:val="0"/>
                <w:numId w:val="5"/>
              </w:numPr>
              <w:jc w:val="both"/>
              <w:rPr>
                <w:rFonts w:ascii="Times New Roman" w:hAnsi="Times New Roman" w:cs="Times New Roman"/>
                <w:sz w:val="20"/>
                <w:szCs w:val="20"/>
              </w:rPr>
            </w:pPr>
            <w:r w:rsidRPr="00334359">
              <w:rPr>
                <w:rFonts w:ascii="Times New Roman" w:hAnsi="Times New Roman" w:cs="Times New Roman"/>
                <w:sz w:val="20"/>
                <w:szCs w:val="20"/>
              </w:rPr>
              <w:t>Eş soyadı önüne önceki soyadını</w:t>
            </w:r>
          </w:p>
          <w:p w:rsidR="00E70A92" w:rsidRPr="00334359" w:rsidRDefault="00E70A92" w:rsidP="007B7F8C">
            <w:pPr>
              <w:pStyle w:val="AralkYok"/>
              <w:numPr>
                <w:ilvl w:val="0"/>
                <w:numId w:val="5"/>
              </w:numPr>
              <w:jc w:val="both"/>
              <w:rPr>
                <w:rFonts w:ascii="Times New Roman" w:hAnsi="Times New Roman" w:cs="Times New Roman"/>
                <w:sz w:val="20"/>
                <w:szCs w:val="20"/>
              </w:rPr>
            </w:pPr>
            <w:r w:rsidRPr="00334359">
              <w:rPr>
                <w:rFonts w:ascii="Times New Roman" w:hAnsi="Times New Roman" w:cs="Times New Roman"/>
                <w:sz w:val="20"/>
                <w:szCs w:val="20"/>
              </w:rPr>
              <w:t>Boşandığı eşinin soyadını kullanmasına izin verilen kadının evlenmeden önceki soyadını</w:t>
            </w:r>
          </w:p>
          <w:p w:rsidR="00E70A92" w:rsidRPr="00334359" w:rsidRDefault="00E70A92" w:rsidP="007B7F8C">
            <w:pPr>
              <w:pStyle w:val="AralkYok"/>
              <w:numPr>
                <w:ilvl w:val="0"/>
                <w:numId w:val="5"/>
              </w:numPr>
              <w:jc w:val="both"/>
              <w:rPr>
                <w:rFonts w:ascii="Times New Roman" w:hAnsi="Times New Roman" w:cs="Times New Roman"/>
                <w:sz w:val="20"/>
                <w:szCs w:val="20"/>
              </w:rPr>
            </w:pPr>
            <w:r w:rsidRPr="00334359">
              <w:rPr>
                <w:rFonts w:ascii="Times New Roman" w:hAnsi="Times New Roman" w:cs="Times New Roman"/>
                <w:sz w:val="20"/>
                <w:szCs w:val="20"/>
              </w:rPr>
              <w:t>Eşinin soyadı ile birlikte önceki soyadını taşıyan kadının eşinin soyadını k</w:t>
            </w:r>
            <w:r w:rsidR="000E2ED1">
              <w:rPr>
                <w:rFonts w:ascii="Times New Roman" w:hAnsi="Times New Roman" w:cs="Times New Roman"/>
                <w:sz w:val="20"/>
                <w:szCs w:val="20"/>
              </w:rPr>
              <w:t xml:space="preserve">ullanmak istemesi halinde Nüfus </w:t>
            </w:r>
            <w:r w:rsidRPr="00334359">
              <w:rPr>
                <w:rFonts w:ascii="Times New Roman" w:hAnsi="Times New Roman" w:cs="Times New Roman"/>
                <w:sz w:val="20"/>
                <w:szCs w:val="20"/>
              </w:rPr>
              <w:t>Müdürlüğünce yazılı beyanı alınır.</w:t>
            </w:r>
          </w:p>
        </w:tc>
        <w:tc>
          <w:tcPr>
            <w:tcW w:w="1594" w:type="dxa"/>
            <w:shd w:val="clear" w:color="auto" w:fill="auto"/>
            <w:vAlign w:val="center"/>
          </w:tcPr>
          <w:p w:rsidR="00E70A92" w:rsidRPr="00723FAC" w:rsidRDefault="00E70A92" w:rsidP="007B7F8C">
            <w:pPr>
              <w:pStyle w:val="AralkYok"/>
              <w:rPr>
                <w:rFonts w:ascii="Times New Roman" w:hAnsi="Times New Roman" w:cs="Times New Roman"/>
                <w:b/>
                <w:sz w:val="20"/>
                <w:szCs w:val="20"/>
              </w:rPr>
            </w:pPr>
            <w:r w:rsidRPr="00723FAC">
              <w:rPr>
                <w:rFonts w:ascii="Times New Roman" w:hAnsi="Times New Roman" w:cs="Times New Roman"/>
                <w:b/>
                <w:sz w:val="20"/>
                <w:szCs w:val="20"/>
              </w:rPr>
              <w:t>5 Dakika</w:t>
            </w:r>
          </w:p>
        </w:tc>
      </w:tr>
      <w:tr w:rsidR="00E70A92" w:rsidRPr="00334359" w:rsidTr="007B7F8C">
        <w:trPr>
          <w:trHeight w:val="341"/>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15</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GAİPLİK</w:t>
            </w:r>
          </w:p>
        </w:tc>
        <w:tc>
          <w:tcPr>
            <w:tcW w:w="11623" w:type="dxa"/>
            <w:shd w:val="clear" w:color="auto" w:fill="auto"/>
          </w:tcPr>
          <w:p w:rsidR="00E70A92" w:rsidRPr="00334359" w:rsidRDefault="00E70A92" w:rsidP="007B7F8C">
            <w:pPr>
              <w:pStyle w:val="AralkYok"/>
              <w:jc w:val="both"/>
              <w:rPr>
                <w:rFonts w:ascii="Times New Roman" w:hAnsi="Times New Roman" w:cs="Times New Roman"/>
                <w:sz w:val="20"/>
                <w:szCs w:val="20"/>
              </w:rPr>
            </w:pPr>
            <w:r w:rsidRPr="00334359">
              <w:rPr>
                <w:rFonts w:ascii="Times New Roman" w:hAnsi="Times New Roman" w:cs="Times New Roman"/>
                <w:sz w:val="20"/>
                <w:szCs w:val="20"/>
              </w:rPr>
              <w:t>Kesinleşmiş Mahkeme Kararı (2 Adet)</w:t>
            </w:r>
          </w:p>
        </w:tc>
        <w:tc>
          <w:tcPr>
            <w:tcW w:w="1594" w:type="dxa"/>
            <w:shd w:val="clear" w:color="auto" w:fill="auto"/>
            <w:vAlign w:val="center"/>
          </w:tcPr>
          <w:p w:rsidR="00E70A92" w:rsidRPr="00723FAC" w:rsidRDefault="00E70A92" w:rsidP="007B7F8C">
            <w:pPr>
              <w:pStyle w:val="AralkYok"/>
              <w:rPr>
                <w:rFonts w:ascii="Times New Roman" w:hAnsi="Times New Roman" w:cs="Times New Roman"/>
                <w:b/>
                <w:sz w:val="20"/>
                <w:szCs w:val="20"/>
              </w:rPr>
            </w:pPr>
            <w:r w:rsidRPr="00723FAC">
              <w:rPr>
                <w:rFonts w:ascii="Times New Roman" w:hAnsi="Times New Roman" w:cs="Times New Roman"/>
                <w:b/>
                <w:sz w:val="20"/>
                <w:szCs w:val="20"/>
              </w:rPr>
              <w:t>10 Dakika</w:t>
            </w:r>
          </w:p>
        </w:tc>
      </w:tr>
      <w:tr w:rsidR="00E70A92" w:rsidRPr="00334359" w:rsidTr="007B7F8C">
        <w:trPr>
          <w:trHeight w:val="496"/>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16</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İDARECE KAYIT DÜZELTME</w:t>
            </w:r>
          </w:p>
        </w:tc>
        <w:tc>
          <w:tcPr>
            <w:tcW w:w="11623" w:type="dxa"/>
            <w:shd w:val="clear" w:color="auto" w:fill="auto"/>
          </w:tcPr>
          <w:p w:rsidR="00E70A92" w:rsidRPr="00334359" w:rsidRDefault="00E70A92" w:rsidP="007B7F8C">
            <w:pPr>
              <w:pStyle w:val="AralkYok"/>
              <w:numPr>
                <w:ilvl w:val="0"/>
                <w:numId w:val="6"/>
              </w:numPr>
              <w:jc w:val="both"/>
              <w:rPr>
                <w:rFonts w:ascii="Times New Roman" w:hAnsi="Times New Roman" w:cs="Times New Roman"/>
                <w:sz w:val="20"/>
                <w:szCs w:val="20"/>
              </w:rPr>
            </w:pPr>
            <w:r w:rsidRPr="00334359">
              <w:rPr>
                <w:rFonts w:ascii="Times New Roman" w:hAnsi="Times New Roman" w:cs="Times New Roman"/>
                <w:sz w:val="20"/>
                <w:szCs w:val="20"/>
              </w:rPr>
              <w:t>Yazılı başvuru ve kişinin kimliğini kanıtlayan belge</w:t>
            </w:r>
          </w:p>
          <w:p w:rsidR="00E70A92" w:rsidRPr="00334359" w:rsidRDefault="00E70A92" w:rsidP="007B7F8C">
            <w:pPr>
              <w:pStyle w:val="AralkYok"/>
              <w:numPr>
                <w:ilvl w:val="0"/>
                <w:numId w:val="6"/>
              </w:numPr>
              <w:jc w:val="both"/>
              <w:rPr>
                <w:rFonts w:ascii="Times New Roman" w:hAnsi="Times New Roman" w:cs="Times New Roman"/>
                <w:sz w:val="20"/>
                <w:szCs w:val="20"/>
              </w:rPr>
            </w:pPr>
            <w:r w:rsidRPr="00334359">
              <w:rPr>
                <w:rFonts w:ascii="Times New Roman" w:hAnsi="Times New Roman" w:cs="Times New Roman"/>
                <w:sz w:val="20"/>
                <w:szCs w:val="20"/>
              </w:rPr>
              <w:t>Kişinin talebini kanıtlayacak dayanak belgesi( var ise )</w:t>
            </w:r>
          </w:p>
          <w:p w:rsidR="00E70A92" w:rsidRPr="00334359" w:rsidRDefault="00E70A92" w:rsidP="007B7F8C">
            <w:pPr>
              <w:pStyle w:val="AralkYok"/>
              <w:jc w:val="both"/>
              <w:rPr>
                <w:rFonts w:ascii="Times New Roman" w:hAnsi="Times New Roman" w:cs="Times New Roman"/>
                <w:sz w:val="20"/>
                <w:szCs w:val="20"/>
              </w:rPr>
            </w:pPr>
            <w:r w:rsidRPr="00334359">
              <w:rPr>
                <w:rFonts w:ascii="Times New Roman" w:hAnsi="Times New Roman" w:cs="Times New Roman"/>
                <w:sz w:val="20"/>
                <w:szCs w:val="20"/>
              </w:rPr>
              <w:t xml:space="preserve">                </w:t>
            </w:r>
          </w:p>
        </w:tc>
        <w:tc>
          <w:tcPr>
            <w:tcW w:w="1594" w:type="dxa"/>
            <w:shd w:val="clear" w:color="auto" w:fill="auto"/>
            <w:vAlign w:val="center"/>
          </w:tcPr>
          <w:p w:rsidR="00E70A92" w:rsidRPr="00723FAC" w:rsidRDefault="00E70A92" w:rsidP="007B7F8C">
            <w:pPr>
              <w:pStyle w:val="AralkYok"/>
              <w:rPr>
                <w:rFonts w:ascii="Times New Roman" w:hAnsi="Times New Roman" w:cs="Times New Roman"/>
                <w:b/>
                <w:sz w:val="20"/>
                <w:szCs w:val="20"/>
              </w:rPr>
            </w:pPr>
            <w:r w:rsidRPr="00723FAC">
              <w:rPr>
                <w:rFonts w:ascii="Times New Roman" w:hAnsi="Times New Roman" w:cs="Times New Roman"/>
                <w:b/>
                <w:sz w:val="20"/>
                <w:szCs w:val="20"/>
              </w:rPr>
              <w:t>5 - 10 Dakika</w:t>
            </w:r>
          </w:p>
        </w:tc>
      </w:tr>
      <w:tr w:rsidR="00E70A92" w:rsidRPr="00334359" w:rsidTr="007B7F8C">
        <w:trPr>
          <w:trHeight w:val="1711"/>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17</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İSİM DENKLİK BELGESİ</w:t>
            </w:r>
          </w:p>
        </w:tc>
        <w:tc>
          <w:tcPr>
            <w:tcW w:w="11623" w:type="dxa"/>
            <w:shd w:val="clear" w:color="auto" w:fill="auto"/>
          </w:tcPr>
          <w:p w:rsidR="00E70A92" w:rsidRPr="00334359" w:rsidRDefault="000E2ED1" w:rsidP="007B7F8C">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00E70A92" w:rsidRPr="00334359">
              <w:rPr>
                <w:rFonts w:ascii="Times New Roman" w:hAnsi="Times New Roman" w:cs="Times New Roman"/>
                <w:sz w:val="20"/>
                <w:szCs w:val="20"/>
              </w:rPr>
              <w:t>İsim Denklik Belgesi sonradan Türk Vatandaşlığını Kazanan kişiler ile bunların alt soyları, Üst soyları veya eşlerinin talepleri halinde nüfus kayıtlarına dayanılarak düzenlenen, ilgililerin önceki ad ve önceki soyad bilgileri ile Türk vatandaşlığını kazanma kararına ilişkin bilgileri gösterir belgedir.</w:t>
            </w:r>
          </w:p>
          <w:p w:rsidR="00E70A92" w:rsidRPr="00334359" w:rsidRDefault="00E70A92" w:rsidP="007B7F8C">
            <w:pPr>
              <w:pStyle w:val="AralkYok"/>
              <w:numPr>
                <w:ilvl w:val="0"/>
                <w:numId w:val="7"/>
              </w:numPr>
              <w:jc w:val="both"/>
              <w:rPr>
                <w:rFonts w:ascii="Times New Roman" w:hAnsi="Times New Roman" w:cs="Times New Roman"/>
                <w:sz w:val="20"/>
                <w:szCs w:val="20"/>
              </w:rPr>
            </w:pPr>
            <w:r w:rsidRPr="00334359">
              <w:rPr>
                <w:rFonts w:ascii="Times New Roman" w:hAnsi="Times New Roman" w:cs="Times New Roman"/>
                <w:sz w:val="20"/>
                <w:szCs w:val="20"/>
              </w:rPr>
              <w:t>İsim denklik belgesi başvurusu, geçerli Nüfus Cüzdanı ya da Türkiye Cumhuriyeti Kimlik Kartı ve isim denklik belgesi talep edilen kişinin T.C. Kimlik Numarası ile yerleşim yeri ilçe nüfus müdürlüklerine yapılır.</w:t>
            </w:r>
          </w:p>
          <w:p w:rsidR="00E70A92" w:rsidRPr="00334359" w:rsidRDefault="00E70A92" w:rsidP="007B7F8C">
            <w:pPr>
              <w:pStyle w:val="AralkYok"/>
              <w:numPr>
                <w:ilvl w:val="0"/>
                <w:numId w:val="7"/>
              </w:numPr>
              <w:jc w:val="both"/>
              <w:rPr>
                <w:rFonts w:ascii="Times New Roman" w:hAnsi="Times New Roman" w:cs="Times New Roman"/>
                <w:sz w:val="20"/>
                <w:szCs w:val="20"/>
              </w:rPr>
            </w:pPr>
            <w:r w:rsidRPr="00334359">
              <w:rPr>
                <w:rFonts w:ascii="Times New Roman" w:hAnsi="Times New Roman" w:cs="Times New Roman"/>
                <w:sz w:val="20"/>
                <w:szCs w:val="20"/>
              </w:rPr>
              <w:t>İsim denklik belgesi başvurusu esnasında başvuru sahibi ile talep edilen kişi arasında eş, alt soy ve üstsoy bağı olup olmadığı kontrol edilir. Bağ yoksa özel vekâletname bilgileri istenir.</w:t>
            </w:r>
          </w:p>
        </w:tc>
        <w:tc>
          <w:tcPr>
            <w:tcW w:w="1594" w:type="dxa"/>
            <w:shd w:val="clear" w:color="auto" w:fill="auto"/>
            <w:vAlign w:val="center"/>
          </w:tcPr>
          <w:p w:rsidR="00E70A92" w:rsidRPr="00723FAC" w:rsidRDefault="00E70A92" w:rsidP="007B7F8C">
            <w:pPr>
              <w:pStyle w:val="AralkYok"/>
              <w:rPr>
                <w:rFonts w:ascii="Times New Roman" w:hAnsi="Times New Roman" w:cs="Times New Roman"/>
                <w:b/>
                <w:sz w:val="20"/>
                <w:szCs w:val="20"/>
              </w:rPr>
            </w:pPr>
            <w:r w:rsidRPr="00723FAC">
              <w:rPr>
                <w:rFonts w:ascii="Times New Roman" w:hAnsi="Times New Roman" w:cs="Times New Roman"/>
                <w:b/>
                <w:sz w:val="20"/>
                <w:szCs w:val="20"/>
              </w:rPr>
              <w:t>15 - 20 Dakika</w:t>
            </w:r>
          </w:p>
        </w:tc>
      </w:tr>
      <w:tr w:rsidR="00E70A92" w:rsidRPr="00334359" w:rsidTr="007B7F8C">
        <w:trPr>
          <w:trHeight w:val="889"/>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18</w:t>
            </w:r>
          </w:p>
        </w:tc>
        <w:tc>
          <w:tcPr>
            <w:tcW w:w="1985" w:type="dxa"/>
            <w:tcBorders>
              <w:left w:val="single" w:sz="4" w:space="0" w:color="auto"/>
            </w:tcBorders>
            <w:shd w:val="clear" w:color="auto" w:fill="auto"/>
            <w:vAlign w:val="center"/>
          </w:tcPr>
          <w:p w:rsidR="00E70A92" w:rsidRPr="00334359" w:rsidRDefault="000E2ED1" w:rsidP="007B7F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MAVİ KART BAŞVURU İŞLEM</w:t>
            </w:r>
            <w:r w:rsidR="00E70A92" w:rsidRPr="00334359">
              <w:rPr>
                <w:rFonts w:ascii="Times New Roman" w:hAnsi="Times New Roman" w:cs="Times New Roman"/>
                <w:b/>
                <w:bCs/>
                <w:color w:val="000000"/>
                <w:sz w:val="20"/>
                <w:szCs w:val="20"/>
              </w:rPr>
              <w:t>İ</w:t>
            </w:r>
          </w:p>
        </w:tc>
        <w:tc>
          <w:tcPr>
            <w:tcW w:w="11623" w:type="dxa"/>
            <w:shd w:val="clear" w:color="auto" w:fill="auto"/>
          </w:tcPr>
          <w:p w:rsidR="00E70A92" w:rsidRPr="00334359" w:rsidRDefault="00E70A92" w:rsidP="007B7F8C">
            <w:pPr>
              <w:pStyle w:val="AralkYok"/>
              <w:jc w:val="both"/>
              <w:rPr>
                <w:rFonts w:ascii="Times New Roman" w:hAnsi="Times New Roman" w:cs="Times New Roman"/>
                <w:b/>
                <w:sz w:val="20"/>
                <w:szCs w:val="20"/>
              </w:rPr>
            </w:pPr>
            <w:r w:rsidRPr="00334359">
              <w:rPr>
                <w:rFonts w:ascii="Times New Roman" w:hAnsi="Times New Roman" w:cs="Times New Roman"/>
                <w:b/>
                <w:sz w:val="20"/>
                <w:szCs w:val="20"/>
              </w:rPr>
              <w:t>Yenileme veya Değiştirme için:</w:t>
            </w:r>
          </w:p>
          <w:p w:rsidR="00E70A92" w:rsidRPr="00334359" w:rsidRDefault="00E70A92" w:rsidP="007B7F8C">
            <w:pPr>
              <w:pStyle w:val="AralkYok"/>
              <w:numPr>
                <w:ilvl w:val="0"/>
                <w:numId w:val="8"/>
              </w:numPr>
              <w:jc w:val="both"/>
              <w:rPr>
                <w:rFonts w:ascii="Times New Roman" w:hAnsi="Times New Roman" w:cs="Times New Roman"/>
                <w:sz w:val="20"/>
                <w:szCs w:val="20"/>
              </w:rPr>
            </w:pPr>
            <w:r w:rsidRPr="00334359">
              <w:rPr>
                <w:rFonts w:ascii="Times New Roman" w:hAnsi="Times New Roman" w:cs="Times New Roman"/>
                <w:sz w:val="20"/>
                <w:szCs w:val="20"/>
              </w:rPr>
              <w:t>Mevcut Mavi Kart veya Eski Pembe Kart (Fotokopisi alınacak)</w:t>
            </w:r>
          </w:p>
          <w:p w:rsidR="00E70A92" w:rsidRPr="00334359" w:rsidRDefault="00E70A92" w:rsidP="007B7F8C">
            <w:pPr>
              <w:pStyle w:val="AralkYok"/>
              <w:numPr>
                <w:ilvl w:val="0"/>
                <w:numId w:val="8"/>
              </w:numPr>
              <w:jc w:val="both"/>
              <w:rPr>
                <w:rFonts w:ascii="Times New Roman" w:hAnsi="Times New Roman" w:cs="Times New Roman"/>
                <w:sz w:val="20"/>
                <w:szCs w:val="20"/>
              </w:rPr>
            </w:pPr>
            <w:r w:rsidRPr="00334359">
              <w:rPr>
                <w:rFonts w:ascii="Times New Roman" w:hAnsi="Times New Roman" w:cs="Times New Roman"/>
                <w:sz w:val="20"/>
                <w:szCs w:val="20"/>
              </w:rPr>
              <w:t xml:space="preserve"> Son 6 ay içinde çekilmiş 2 adet vesikalık fotoğraf</w:t>
            </w:r>
          </w:p>
          <w:p w:rsidR="00E70A92" w:rsidRPr="00334359" w:rsidRDefault="00E70A92" w:rsidP="007B7F8C">
            <w:pPr>
              <w:pStyle w:val="AralkYok"/>
              <w:numPr>
                <w:ilvl w:val="0"/>
                <w:numId w:val="8"/>
              </w:numPr>
              <w:jc w:val="both"/>
              <w:rPr>
                <w:rFonts w:ascii="Times New Roman" w:hAnsi="Times New Roman" w:cs="Times New Roman"/>
                <w:sz w:val="20"/>
                <w:szCs w:val="20"/>
              </w:rPr>
            </w:pPr>
            <w:r w:rsidRPr="00334359">
              <w:rPr>
                <w:rFonts w:ascii="Times New Roman" w:hAnsi="Times New Roman" w:cs="Times New Roman"/>
                <w:sz w:val="20"/>
                <w:szCs w:val="20"/>
              </w:rPr>
              <w:t xml:space="preserve"> Dilekçe</w:t>
            </w:r>
          </w:p>
          <w:p w:rsidR="00E70A92" w:rsidRPr="00334359" w:rsidRDefault="00E70A92" w:rsidP="007B7F8C">
            <w:pPr>
              <w:pStyle w:val="AralkYok"/>
              <w:jc w:val="both"/>
              <w:rPr>
                <w:rFonts w:ascii="Times New Roman" w:hAnsi="Times New Roman" w:cs="Times New Roman"/>
                <w:b/>
                <w:sz w:val="20"/>
                <w:szCs w:val="20"/>
              </w:rPr>
            </w:pPr>
            <w:r w:rsidRPr="00334359">
              <w:rPr>
                <w:rFonts w:ascii="Times New Roman" w:hAnsi="Times New Roman" w:cs="Times New Roman"/>
                <w:b/>
                <w:sz w:val="20"/>
                <w:szCs w:val="20"/>
              </w:rPr>
              <w:t>İlk Başvuru İçin:</w:t>
            </w:r>
          </w:p>
          <w:p w:rsidR="000E2ED1" w:rsidRDefault="00E70A92" w:rsidP="007B7F8C">
            <w:pPr>
              <w:pStyle w:val="AralkYok"/>
              <w:numPr>
                <w:ilvl w:val="0"/>
                <w:numId w:val="9"/>
              </w:numPr>
              <w:jc w:val="both"/>
              <w:rPr>
                <w:rFonts w:ascii="Times New Roman" w:hAnsi="Times New Roman" w:cs="Times New Roman"/>
                <w:sz w:val="20"/>
                <w:szCs w:val="20"/>
              </w:rPr>
            </w:pPr>
            <w:r w:rsidRPr="00334359">
              <w:rPr>
                <w:rFonts w:ascii="Times New Roman" w:hAnsi="Times New Roman" w:cs="Times New Roman"/>
                <w:sz w:val="20"/>
                <w:szCs w:val="20"/>
              </w:rPr>
              <w:t>İsteği Belirten Dilekçe</w:t>
            </w:r>
          </w:p>
          <w:p w:rsidR="00E70A92" w:rsidRPr="00334359" w:rsidRDefault="00E70A92" w:rsidP="007B7F8C">
            <w:pPr>
              <w:pStyle w:val="AralkYok"/>
              <w:numPr>
                <w:ilvl w:val="0"/>
                <w:numId w:val="9"/>
              </w:numPr>
              <w:jc w:val="both"/>
              <w:rPr>
                <w:rFonts w:ascii="Times New Roman" w:hAnsi="Times New Roman" w:cs="Times New Roman"/>
                <w:sz w:val="20"/>
                <w:szCs w:val="20"/>
              </w:rPr>
            </w:pPr>
            <w:r w:rsidRPr="00334359">
              <w:rPr>
                <w:rFonts w:ascii="Times New Roman" w:hAnsi="Times New Roman" w:cs="Times New Roman"/>
                <w:sz w:val="20"/>
                <w:szCs w:val="20"/>
              </w:rPr>
              <w:t>Yabancı Devlet Vatandaşı olduğunu gösteren Kimlik Belgesi veya Pasaportun Noter tasdikli Tercümesi</w:t>
            </w:r>
          </w:p>
        </w:tc>
        <w:tc>
          <w:tcPr>
            <w:tcW w:w="1594" w:type="dxa"/>
            <w:shd w:val="clear" w:color="auto" w:fill="auto"/>
            <w:vAlign w:val="center"/>
          </w:tcPr>
          <w:p w:rsidR="00E70A92" w:rsidRPr="00723FAC" w:rsidRDefault="00E70A92" w:rsidP="007B7F8C">
            <w:pPr>
              <w:pStyle w:val="AralkYok"/>
              <w:rPr>
                <w:rFonts w:ascii="Times New Roman" w:hAnsi="Times New Roman" w:cs="Times New Roman"/>
                <w:b/>
                <w:sz w:val="20"/>
                <w:szCs w:val="20"/>
              </w:rPr>
            </w:pPr>
            <w:r w:rsidRPr="00723FAC">
              <w:rPr>
                <w:rFonts w:ascii="Times New Roman" w:hAnsi="Times New Roman" w:cs="Times New Roman"/>
                <w:b/>
                <w:sz w:val="20"/>
                <w:szCs w:val="20"/>
              </w:rPr>
              <w:t>10 Dakika</w:t>
            </w:r>
          </w:p>
        </w:tc>
      </w:tr>
      <w:tr w:rsidR="00E70A92" w:rsidRPr="00334359" w:rsidTr="007B7F8C">
        <w:trPr>
          <w:trHeight w:val="889"/>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19</w:t>
            </w:r>
          </w:p>
        </w:tc>
        <w:tc>
          <w:tcPr>
            <w:tcW w:w="1985" w:type="dxa"/>
            <w:tcBorders>
              <w:left w:val="single" w:sz="4" w:space="0" w:color="auto"/>
            </w:tcBorders>
            <w:shd w:val="clear" w:color="auto" w:fill="auto"/>
            <w:vAlign w:val="center"/>
          </w:tcPr>
          <w:p w:rsidR="00E70A92" w:rsidRPr="00334359" w:rsidRDefault="003845D6" w:rsidP="007B7F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NÜFUS KÜTÜKLERİNDE YANLIŞLIK </w:t>
            </w:r>
            <w:r w:rsidR="00E70A92" w:rsidRPr="00334359">
              <w:rPr>
                <w:rFonts w:ascii="Times New Roman" w:hAnsi="Times New Roman" w:cs="Times New Roman"/>
                <w:b/>
                <w:bCs/>
                <w:color w:val="000000"/>
                <w:sz w:val="20"/>
                <w:szCs w:val="20"/>
              </w:rPr>
              <w:t>İDDİA</w:t>
            </w:r>
            <w:r w:rsidR="000E2ED1">
              <w:rPr>
                <w:rFonts w:ascii="Times New Roman" w:hAnsi="Times New Roman" w:cs="Times New Roman"/>
                <w:b/>
                <w:bCs/>
                <w:color w:val="000000"/>
                <w:sz w:val="20"/>
                <w:szCs w:val="20"/>
              </w:rPr>
              <w:t xml:space="preserve">SININ </w:t>
            </w:r>
            <w:r w:rsidR="00E70A92" w:rsidRPr="00334359">
              <w:rPr>
                <w:rFonts w:ascii="Times New Roman" w:hAnsi="Times New Roman" w:cs="Times New Roman"/>
                <w:b/>
                <w:bCs/>
                <w:color w:val="000000"/>
                <w:sz w:val="20"/>
                <w:szCs w:val="20"/>
              </w:rPr>
              <w:t>İNCELENMESİ</w:t>
            </w:r>
          </w:p>
        </w:tc>
        <w:tc>
          <w:tcPr>
            <w:tcW w:w="11623" w:type="dxa"/>
            <w:shd w:val="clear" w:color="auto" w:fill="auto"/>
          </w:tcPr>
          <w:p w:rsidR="00E70A92" w:rsidRPr="00334359" w:rsidRDefault="00E70A92" w:rsidP="007B7F8C">
            <w:pPr>
              <w:pStyle w:val="AralkYok"/>
              <w:numPr>
                <w:ilvl w:val="0"/>
                <w:numId w:val="10"/>
              </w:numPr>
              <w:rPr>
                <w:rFonts w:ascii="Times New Roman" w:hAnsi="Times New Roman" w:cs="Times New Roman"/>
                <w:sz w:val="20"/>
                <w:szCs w:val="20"/>
              </w:rPr>
            </w:pPr>
            <w:r w:rsidRPr="00334359">
              <w:rPr>
                <w:rFonts w:ascii="Times New Roman" w:hAnsi="Times New Roman" w:cs="Times New Roman"/>
                <w:sz w:val="20"/>
                <w:szCs w:val="20"/>
              </w:rPr>
              <w:t>Dilekçe,</w:t>
            </w:r>
          </w:p>
          <w:p w:rsidR="00E70A92" w:rsidRPr="00334359" w:rsidRDefault="00E70A92" w:rsidP="007B7F8C">
            <w:pPr>
              <w:pStyle w:val="AralkYok"/>
              <w:numPr>
                <w:ilvl w:val="0"/>
                <w:numId w:val="10"/>
              </w:numPr>
              <w:rPr>
                <w:rFonts w:ascii="Times New Roman" w:hAnsi="Times New Roman" w:cs="Times New Roman"/>
                <w:sz w:val="20"/>
                <w:szCs w:val="20"/>
              </w:rPr>
            </w:pPr>
            <w:r w:rsidRPr="00334359">
              <w:rPr>
                <w:rFonts w:ascii="Times New Roman" w:hAnsi="Times New Roman" w:cs="Times New Roman"/>
                <w:sz w:val="20"/>
                <w:szCs w:val="20"/>
              </w:rPr>
              <w:t>Varsa iddiayı kanıtlayacak belgeler (yoksa arşivden dayanak belgeleri incelenecek)</w:t>
            </w:r>
          </w:p>
        </w:tc>
        <w:tc>
          <w:tcPr>
            <w:tcW w:w="1594" w:type="dxa"/>
            <w:shd w:val="clear" w:color="auto" w:fill="auto"/>
            <w:vAlign w:val="center"/>
          </w:tcPr>
          <w:p w:rsidR="00E70A92" w:rsidRPr="00723FAC" w:rsidRDefault="00E70A92" w:rsidP="007B7F8C">
            <w:pPr>
              <w:pStyle w:val="AralkYok"/>
              <w:rPr>
                <w:rFonts w:ascii="Times New Roman" w:hAnsi="Times New Roman" w:cs="Times New Roman"/>
                <w:b/>
                <w:sz w:val="20"/>
                <w:szCs w:val="20"/>
              </w:rPr>
            </w:pPr>
            <w:r w:rsidRPr="00723FAC">
              <w:rPr>
                <w:rFonts w:ascii="Times New Roman" w:hAnsi="Times New Roman" w:cs="Times New Roman"/>
                <w:b/>
                <w:sz w:val="20"/>
                <w:szCs w:val="20"/>
              </w:rPr>
              <w:t>15 Dakika</w:t>
            </w:r>
          </w:p>
        </w:tc>
      </w:tr>
      <w:tr w:rsidR="00E70A92" w:rsidRPr="00334359" w:rsidTr="007B7F8C">
        <w:trPr>
          <w:trHeight w:val="655"/>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20</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SAKLI NÜFUS İŞLEM</w:t>
            </w:r>
            <w:r w:rsidR="003845D6">
              <w:rPr>
                <w:rFonts w:ascii="Times New Roman" w:hAnsi="Times New Roman" w:cs="Times New Roman"/>
                <w:b/>
                <w:bCs/>
                <w:color w:val="000000"/>
                <w:sz w:val="20"/>
                <w:szCs w:val="20"/>
              </w:rPr>
              <w:t>İ</w:t>
            </w:r>
          </w:p>
        </w:tc>
        <w:tc>
          <w:tcPr>
            <w:tcW w:w="11623" w:type="dxa"/>
            <w:shd w:val="clear" w:color="auto" w:fill="auto"/>
          </w:tcPr>
          <w:p w:rsidR="006905D3" w:rsidRDefault="0070255C" w:rsidP="007B7F8C">
            <w:pPr>
              <w:pStyle w:val="AralkYok"/>
              <w:rPr>
                <w:rFonts w:ascii="Times New Roman" w:hAnsi="Times New Roman" w:cs="Times New Roman"/>
                <w:sz w:val="20"/>
                <w:szCs w:val="20"/>
              </w:rPr>
            </w:pPr>
            <w:r>
              <w:rPr>
                <w:rFonts w:ascii="Times New Roman" w:hAnsi="Times New Roman" w:cs="Times New Roman"/>
                <w:sz w:val="20"/>
                <w:szCs w:val="20"/>
              </w:rPr>
              <w:t>*</w:t>
            </w:r>
            <w:r w:rsidR="00E70A92" w:rsidRPr="00334359">
              <w:rPr>
                <w:rFonts w:ascii="Times New Roman" w:hAnsi="Times New Roman" w:cs="Times New Roman"/>
                <w:sz w:val="20"/>
                <w:szCs w:val="20"/>
              </w:rPr>
              <w:t>Saklı nüfus ilmühaberi (Vat-24)</w:t>
            </w:r>
            <w:r>
              <w:rPr>
                <w:rFonts w:ascii="Times New Roman" w:hAnsi="Times New Roman" w:cs="Times New Roman"/>
                <w:sz w:val="20"/>
                <w:szCs w:val="20"/>
              </w:rPr>
              <w:t>,   *</w:t>
            </w:r>
            <w:r w:rsidR="00E70A92" w:rsidRPr="00334359">
              <w:rPr>
                <w:rFonts w:ascii="Times New Roman" w:hAnsi="Times New Roman" w:cs="Times New Roman"/>
                <w:sz w:val="20"/>
                <w:szCs w:val="20"/>
              </w:rPr>
              <w:t>Soruşturma Formu (Vat-25)</w:t>
            </w:r>
            <w:r>
              <w:rPr>
                <w:rFonts w:ascii="Times New Roman" w:hAnsi="Times New Roman" w:cs="Times New Roman"/>
                <w:sz w:val="20"/>
                <w:szCs w:val="20"/>
              </w:rPr>
              <w:t xml:space="preserve">,   </w:t>
            </w:r>
          </w:p>
          <w:p w:rsidR="006905D3" w:rsidRDefault="0070255C" w:rsidP="007B7F8C">
            <w:pPr>
              <w:pStyle w:val="AralkYok"/>
              <w:rPr>
                <w:rFonts w:ascii="Times New Roman" w:hAnsi="Times New Roman" w:cs="Times New Roman"/>
                <w:sz w:val="20"/>
                <w:szCs w:val="20"/>
              </w:rPr>
            </w:pPr>
            <w:r>
              <w:rPr>
                <w:rFonts w:ascii="Times New Roman" w:hAnsi="Times New Roman" w:cs="Times New Roman"/>
                <w:sz w:val="20"/>
                <w:szCs w:val="20"/>
              </w:rPr>
              <w:t>*</w:t>
            </w:r>
            <w:r w:rsidR="00E70A92" w:rsidRPr="00334359">
              <w:rPr>
                <w:rFonts w:ascii="Times New Roman" w:hAnsi="Times New Roman" w:cs="Times New Roman"/>
                <w:sz w:val="20"/>
                <w:szCs w:val="20"/>
              </w:rPr>
              <w:t>İlgilinin talebi halinde, bir adet doğum tutanağı</w:t>
            </w:r>
            <w:r>
              <w:rPr>
                <w:rFonts w:ascii="Times New Roman" w:hAnsi="Times New Roman" w:cs="Times New Roman"/>
                <w:sz w:val="20"/>
                <w:szCs w:val="20"/>
              </w:rPr>
              <w:t>,   *</w:t>
            </w:r>
            <w:r w:rsidR="00E70A92" w:rsidRPr="00334359">
              <w:rPr>
                <w:rFonts w:ascii="Times New Roman" w:hAnsi="Times New Roman" w:cs="Times New Roman"/>
                <w:sz w:val="20"/>
                <w:szCs w:val="20"/>
              </w:rPr>
              <w:t>Yaş tespit formu</w:t>
            </w:r>
            <w:r>
              <w:rPr>
                <w:rFonts w:ascii="Times New Roman" w:hAnsi="Times New Roman" w:cs="Times New Roman"/>
                <w:sz w:val="20"/>
                <w:szCs w:val="20"/>
              </w:rPr>
              <w:t xml:space="preserve"> ,</w:t>
            </w:r>
            <w:r w:rsidR="006905D3">
              <w:rPr>
                <w:rFonts w:ascii="Times New Roman" w:hAnsi="Times New Roman" w:cs="Times New Roman"/>
                <w:sz w:val="20"/>
                <w:szCs w:val="20"/>
              </w:rPr>
              <w:t xml:space="preserve">   </w:t>
            </w:r>
          </w:p>
          <w:p w:rsidR="006905D3" w:rsidRDefault="0070255C" w:rsidP="007B7F8C">
            <w:pPr>
              <w:pStyle w:val="AralkYok"/>
              <w:rPr>
                <w:rFonts w:ascii="Times New Roman" w:hAnsi="Times New Roman" w:cs="Times New Roman"/>
                <w:sz w:val="20"/>
                <w:szCs w:val="20"/>
              </w:rPr>
            </w:pPr>
            <w:r>
              <w:rPr>
                <w:rFonts w:ascii="Times New Roman" w:hAnsi="Times New Roman" w:cs="Times New Roman"/>
                <w:sz w:val="20"/>
                <w:szCs w:val="20"/>
              </w:rPr>
              <w:t>*</w:t>
            </w:r>
            <w:r w:rsidR="00E70A92" w:rsidRPr="00334359">
              <w:rPr>
                <w:rFonts w:ascii="Times New Roman" w:hAnsi="Times New Roman" w:cs="Times New Roman"/>
                <w:sz w:val="20"/>
                <w:szCs w:val="20"/>
              </w:rPr>
              <w:t>Anne, b</w:t>
            </w:r>
            <w:r>
              <w:rPr>
                <w:rFonts w:ascii="Times New Roman" w:hAnsi="Times New Roman" w:cs="Times New Roman"/>
                <w:sz w:val="20"/>
                <w:szCs w:val="20"/>
              </w:rPr>
              <w:t xml:space="preserve">aba, kardeş ve tanık ifadeleri ,  * </w:t>
            </w:r>
            <w:r w:rsidR="00E70A92" w:rsidRPr="00334359">
              <w:rPr>
                <w:rFonts w:ascii="Times New Roman" w:hAnsi="Times New Roman" w:cs="Times New Roman"/>
                <w:sz w:val="20"/>
                <w:szCs w:val="20"/>
              </w:rPr>
              <w:t>Muhtar ve aza ifadeleri</w:t>
            </w:r>
            <w:r w:rsidR="006905D3">
              <w:rPr>
                <w:rFonts w:ascii="Times New Roman" w:hAnsi="Times New Roman" w:cs="Times New Roman"/>
                <w:sz w:val="20"/>
                <w:szCs w:val="20"/>
              </w:rPr>
              <w:t xml:space="preserve">,   </w:t>
            </w:r>
          </w:p>
          <w:p w:rsidR="00E70A92" w:rsidRPr="00334359" w:rsidRDefault="006905D3" w:rsidP="007B7F8C">
            <w:pPr>
              <w:pStyle w:val="AralkYok"/>
              <w:rPr>
                <w:rFonts w:ascii="Times New Roman" w:hAnsi="Times New Roman" w:cs="Times New Roman"/>
                <w:sz w:val="20"/>
                <w:szCs w:val="20"/>
              </w:rPr>
            </w:pPr>
            <w:r>
              <w:rPr>
                <w:rFonts w:ascii="Times New Roman" w:hAnsi="Times New Roman" w:cs="Times New Roman"/>
                <w:sz w:val="20"/>
                <w:szCs w:val="20"/>
              </w:rPr>
              <w:t>*</w:t>
            </w:r>
            <w:r w:rsidR="00E70A92" w:rsidRPr="00334359">
              <w:rPr>
                <w:rFonts w:ascii="Times New Roman" w:hAnsi="Times New Roman" w:cs="Times New Roman"/>
                <w:sz w:val="20"/>
                <w:szCs w:val="20"/>
              </w:rPr>
              <w:t>İki adet fotoğraf</w:t>
            </w:r>
          </w:p>
        </w:tc>
        <w:tc>
          <w:tcPr>
            <w:tcW w:w="1594" w:type="dxa"/>
            <w:shd w:val="clear" w:color="auto" w:fill="auto"/>
            <w:vAlign w:val="center"/>
          </w:tcPr>
          <w:p w:rsidR="00E70A92" w:rsidRPr="00723FAC" w:rsidRDefault="0070255C" w:rsidP="007B7F8C">
            <w:pPr>
              <w:pStyle w:val="AralkYok"/>
              <w:rPr>
                <w:rFonts w:ascii="Times New Roman" w:hAnsi="Times New Roman" w:cs="Times New Roman"/>
                <w:b/>
                <w:sz w:val="20"/>
                <w:szCs w:val="20"/>
              </w:rPr>
            </w:pPr>
            <w:r w:rsidRPr="00723FAC">
              <w:rPr>
                <w:rFonts w:ascii="Times New Roman" w:hAnsi="Times New Roman" w:cs="Times New Roman"/>
                <w:b/>
                <w:sz w:val="20"/>
                <w:szCs w:val="20"/>
              </w:rPr>
              <w:t xml:space="preserve">Kolluk Kuvveti </w:t>
            </w:r>
            <w:r w:rsidR="00E70A92" w:rsidRPr="00723FAC">
              <w:rPr>
                <w:rFonts w:ascii="Times New Roman" w:hAnsi="Times New Roman" w:cs="Times New Roman"/>
                <w:b/>
                <w:sz w:val="20"/>
                <w:szCs w:val="20"/>
              </w:rPr>
              <w:t>tahkikatı</w:t>
            </w:r>
            <w:r w:rsidRPr="00723FAC">
              <w:rPr>
                <w:rFonts w:ascii="Times New Roman" w:hAnsi="Times New Roman" w:cs="Times New Roman"/>
                <w:b/>
                <w:sz w:val="20"/>
                <w:szCs w:val="20"/>
              </w:rPr>
              <w:t xml:space="preserve"> sonrası</w:t>
            </w:r>
            <w:r w:rsidR="00E70A92" w:rsidRPr="00723FAC">
              <w:rPr>
                <w:rFonts w:ascii="Times New Roman" w:hAnsi="Times New Roman" w:cs="Times New Roman"/>
                <w:b/>
                <w:sz w:val="20"/>
                <w:szCs w:val="20"/>
              </w:rPr>
              <w:t xml:space="preserve">                                                                                                                                                                                                15 - 20 Dakika</w:t>
            </w:r>
          </w:p>
        </w:tc>
      </w:tr>
      <w:tr w:rsidR="00E70A92" w:rsidRPr="00334359" w:rsidTr="007B7F8C">
        <w:trPr>
          <w:trHeight w:val="498"/>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sz w:val="20"/>
                <w:szCs w:val="20"/>
              </w:rPr>
            </w:pPr>
            <w:r w:rsidRPr="0082455D">
              <w:rPr>
                <w:rFonts w:ascii="Times New Roman" w:hAnsi="Times New Roman" w:cs="Times New Roman"/>
                <w:b/>
                <w:color w:val="000000"/>
                <w:sz w:val="20"/>
                <w:szCs w:val="20"/>
              </w:rPr>
              <w:t>21</w:t>
            </w:r>
          </w:p>
        </w:tc>
        <w:tc>
          <w:tcPr>
            <w:tcW w:w="1985" w:type="dxa"/>
            <w:tcBorders>
              <w:left w:val="single" w:sz="4" w:space="0" w:color="auto"/>
            </w:tcBorders>
            <w:shd w:val="clear" w:color="auto" w:fill="auto"/>
            <w:vAlign w:val="center"/>
          </w:tcPr>
          <w:p w:rsidR="00E70A92" w:rsidRPr="00334359" w:rsidRDefault="003845D6" w:rsidP="007B7F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SOYBAĞI</w:t>
            </w:r>
            <w:r w:rsidR="00E70A92" w:rsidRPr="00334359">
              <w:rPr>
                <w:rFonts w:ascii="Times New Roman" w:hAnsi="Times New Roman" w:cs="Times New Roman"/>
                <w:b/>
                <w:bCs/>
                <w:color w:val="000000"/>
                <w:sz w:val="20"/>
                <w:szCs w:val="20"/>
              </w:rPr>
              <w:t>(NESEP) DÜZELTME İŞLEM</w:t>
            </w:r>
            <w:r>
              <w:rPr>
                <w:rFonts w:ascii="Times New Roman" w:hAnsi="Times New Roman" w:cs="Times New Roman"/>
                <w:b/>
                <w:bCs/>
                <w:color w:val="000000"/>
                <w:sz w:val="20"/>
                <w:szCs w:val="20"/>
              </w:rPr>
              <w:t>İ</w:t>
            </w:r>
          </w:p>
        </w:tc>
        <w:tc>
          <w:tcPr>
            <w:tcW w:w="11623" w:type="dxa"/>
            <w:shd w:val="clear" w:color="auto" w:fill="auto"/>
          </w:tcPr>
          <w:p w:rsidR="00E70A92" w:rsidRPr="00334359" w:rsidRDefault="00E70A92" w:rsidP="007B7F8C">
            <w:pPr>
              <w:pStyle w:val="AralkYok"/>
              <w:numPr>
                <w:ilvl w:val="0"/>
                <w:numId w:val="11"/>
              </w:numPr>
              <w:jc w:val="both"/>
              <w:rPr>
                <w:rFonts w:ascii="Times New Roman" w:hAnsi="Times New Roman" w:cs="Times New Roman"/>
                <w:sz w:val="20"/>
                <w:szCs w:val="20"/>
              </w:rPr>
            </w:pPr>
            <w:r w:rsidRPr="00334359">
              <w:rPr>
                <w:rFonts w:ascii="Times New Roman" w:hAnsi="Times New Roman" w:cs="Times New Roman"/>
                <w:sz w:val="20"/>
                <w:szCs w:val="20"/>
              </w:rPr>
              <w:t>Anne ve babanın evlenmesi nedeniyle olursa konuya ilişkin talep dilekçesi</w:t>
            </w:r>
          </w:p>
          <w:p w:rsidR="00E70A92" w:rsidRPr="00334359" w:rsidRDefault="00E70A92" w:rsidP="007B7F8C">
            <w:pPr>
              <w:pStyle w:val="AralkYok"/>
              <w:numPr>
                <w:ilvl w:val="0"/>
                <w:numId w:val="11"/>
              </w:numPr>
              <w:jc w:val="both"/>
              <w:rPr>
                <w:rFonts w:ascii="Times New Roman" w:hAnsi="Times New Roman" w:cs="Times New Roman"/>
                <w:sz w:val="20"/>
                <w:szCs w:val="20"/>
              </w:rPr>
            </w:pPr>
            <w:r w:rsidRPr="00334359">
              <w:rPr>
                <w:rFonts w:ascii="Times New Roman" w:hAnsi="Times New Roman" w:cs="Times New Roman"/>
                <w:sz w:val="20"/>
                <w:szCs w:val="20"/>
              </w:rPr>
              <w:t xml:space="preserve"> Mahkeme Kararıyla oluyorsa mahkeme kararı (2 Adet)</w:t>
            </w:r>
          </w:p>
        </w:tc>
        <w:tc>
          <w:tcPr>
            <w:tcW w:w="1594" w:type="dxa"/>
            <w:shd w:val="clear" w:color="auto" w:fill="auto"/>
            <w:vAlign w:val="center"/>
          </w:tcPr>
          <w:p w:rsidR="00E70A92" w:rsidRPr="00723FAC" w:rsidRDefault="00E70A92" w:rsidP="007B7F8C">
            <w:pPr>
              <w:pStyle w:val="AralkYok"/>
              <w:rPr>
                <w:rFonts w:ascii="Times New Roman" w:hAnsi="Times New Roman" w:cs="Times New Roman"/>
                <w:b/>
                <w:sz w:val="20"/>
                <w:szCs w:val="20"/>
              </w:rPr>
            </w:pPr>
            <w:r w:rsidRPr="00723FAC">
              <w:rPr>
                <w:rFonts w:ascii="Times New Roman" w:hAnsi="Times New Roman" w:cs="Times New Roman"/>
                <w:b/>
                <w:sz w:val="20"/>
                <w:szCs w:val="20"/>
              </w:rPr>
              <w:t>5 - 10 Dakika</w:t>
            </w:r>
          </w:p>
        </w:tc>
      </w:tr>
      <w:tr w:rsidR="00E70A92" w:rsidRPr="00334359" w:rsidTr="007B7F8C">
        <w:trPr>
          <w:trHeight w:val="889"/>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22</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TANIMA</w:t>
            </w:r>
          </w:p>
        </w:tc>
        <w:tc>
          <w:tcPr>
            <w:tcW w:w="11623" w:type="dxa"/>
            <w:shd w:val="clear" w:color="auto" w:fill="auto"/>
          </w:tcPr>
          <w:p w:rsidR="00E70A92" w:rsidRPr="00334359" w:rsidRDefault="00E70A92" w:rsidP="007B7F8C">
            <w:pPr>
              <w:pStyle w:val="AralkYok"/>
              <w:numPr>
                <w:ilvl w:val="0"/>
                <w:numId w:val="12"/>
              </w:numPr>
              <w:jc w:val="both"/>
              <w:rPr>
                <w:rFonts w:ascii="Times New Roman" w:hAnsi="Times New Roman" w:cs="Times New Roman"/>
                <w:sz w:val="20"/>
                <w:szCs w:val="20"/>
              </w:rPr>
            </w:pPr>
            <w:r w:rsidRPr="00334359">
              <w:rPr>
                <w:rFonts w:ascii="Times New Roman" w:hAnsi="Times New Roman" w:cs="Times New Roman"/>
                <w:sz w:val="20"/>
                <w:szCs w:val="20"/>
              </w:rPr>
              <w:t>Tanıma senedi noter veya mahkemece yapılmışsa onaylı 2 örnek tanıma senedi,</w:t>
            </w:r>
          </w:p>
          <w:p w:rsidR="00E70A92" w:rsidRPr="00334359" w:rsidRDefault="00E70A92" w:rsidP="007B7F8C">
            <w:pPr>
              <w:pStyle w:val="AralkYok"/>
              <w:numPr>
                <w:ilvl w:val="0"/>
                <w:numId w:val="12"/>
              </w:numPr>
              <w:jc w:val="both"/>
              <w:rPr>
                <w:rFonts w:ascii="Times New Roman" w:hAnsi="Times New Roman" w:cs="Times New Roman"/>
                <w:sz w:val="20"/>
                <w:szCs w:val="20"/>
              </w:rPr>
            </w:pPr>
            <w:r w:rsidRPr="00334359">
              <w:rPr>
                <w:rFonts w:ascii="Times New Roman" w:hAnsi="Times New Roman" w:cs="Times New Roman"/>
                <w:sz w:val="20"/>
                <w:szCs w:val="20"/>
              </w:rPr>
              <w:t>Tanıma senedini Nüfus İdaresi yapacaksa başvuru sahibi babaya ait nüfus cüzdanı, T.C. Kimlik Kartı veya kimliğini kanıtlayıcı resmi bir belge,</w:t>
            </w:r>
          </w:p>
          <w:p w:rsidR="00E70A92" w:rsidRPr="00334359" w:rsidRDefault="00E70A92" w:rsidP="007B7F8C">
            <w:pPr>
              <w:pStyle w:val="AralkYok"/>
              <w:numPr>
                <w:ilvl w:val="0"/>
                <w:numId w:val="12"/>
              </w:numPr>
              <w:jc w:val="both"/>
              <w:rPr>
                <w:rFonts w:ascii="Times New Roman" w:hAnsi="Times New Roman" w:cs="Times New Roman"/>
                <w:sz w:val="20"/>
                <w:szCs w:val="20"/>
              </w:rPr>
            </w:pPr>
            <w:r w:rsidRPr="00334359">
              <w:rPr>
                <w:rFonts w:ascii="Times New Roman" w:hAnsi="Times New Roman" w:cs="Times New Roman"/>
                <w:sz w:val="20"/>
                <w:szCs w:val="20"/>
              </w:rPr>
              <w:t>Anne başvuru esnasında hazır ise nüfus cüzdanı, T.C. Kimlik Kartı veya kimliğini kanıtlayıcı resmi bir belge, hazır değilse kimlik bilgileri ile yerleşim yeri adres bilgileri,</w:t>
            </w:r>
          </w:p>
          <w:p w:rsidR="00E70A92" w:rsidRPr="00334359" w:rsidRDefault="00E70A92" w:rsidP="007B7F8C">
            <w:pPr>
              <w:pStyle w:val="AralkYok"/>
              <w:numPr>
                <w:ilvl w:val="0"/>
                <w:numId w:val="12"/>
              </w:numPr>
              <w:jc w:val="both"/>
              <w:rPr>
                <w:rFonts w:ascii="Times New Roman" w:hAnsi="Times New Roman" w:cs="Times New Roman"/>
                <w:sz w:val="20"/>
                <w:szCs w:val="20"/>
              </w:rPr>
            </w:pPr>
            <w:r w:rsidRPr="00334359">
              <w:rPr>
                <w:rFonts w:ascii="Times New Roman" w:hAnsi="Times New Roman" w:cs="Times New Roman"/>
                <w:sz w:val="20"/>
                <w:szCs w:val="20"/>
              </w:rPr>
              <w:t>Çocuk nüfus aile kütüklerine kayıtlı ise çocuğun kimlik bilgileri, nüfus aile kütüklerine kayıtlı değil ise doğum raporu,</w:t>
            </w:r>
          </w:p>
          <w:p w:rsidR="006905D3" w:rsidRDefault="00E70A92" w:rsidP="007B7F8C">
            <w:pPr>
              <w:pStyle w:val="AralkYok"/>
              <w:numPr>
                <w:ilvl w:val="0"/>
                <w:numId w:val="12"/>
              </w:numPr>
              <w:jc w:val="both"/>
              <w:rPr>
                <w:rFonts w:ascii="Times New Roman" w:hAnsi="Times New Roman" w:cs="Times New Roman"/>
                <w:sz w:val="20"/>
                <w:szCs w:val="20"/>
              </w:rPr>
            </w:pPr>
            <w:r w:rsidRPr="00334359">
              <w:rPr>
                <w:rFonts w:ascii="Times New Roman" w:hAnsi="Times New Roman" w:cs="Times New Roman"/>
                <w:sz w:val="20"/>
                <w:szCs w:val="20"/>
              </w:rPr>
              <w:t>Yabancı kadından doğan çocuğun tanınmasında; kadının çocuğun doğduğu tarihteki medeni halini gösterir, yabancı resmi makamlarca verilmiş, usulüne uygun olarak tasdik edilmiş belgenin aslı.</w:t>
            </w:r>
          </w:p>
          <w:p w:rsidR="001E4588" w:rsidRPr="001E4588" w:rsidRDefault="001E4588" w:rsidP="007B7F8C">
            <w:pPr>
              <w:pStyle w:val="AralkYok"/>
              <w:ind w:left="720"/>
              <w:jc w:val="both"/>
              <w:rPr>
                <w:rFonts w:ascii="Times New Roman" w:hAnsi="Times New Roman" w:cs="Times New Roman"/>
                <w:sz w:val="20"/>
                <w:szCs w:val="20"/>
              </w:rPr>
            </w:pPr>
          </w:p>
        </w:tc>
        <w:tc>
          <w:tcPr>
            <w:tcW w:w="1594" w:type="dxa"/>
            <w:shd w:val="clear" w:color="auto" w:fill="auto"/>
            <w:vAlign w:val="center"/>
          </w:tcPr>
          <w:p w:rsidR="00E70A92" w:rsidRPr="00723FAC" w:rsidRDefault="00E70A92" w:rsidP="007B7F8C">
            <w:pPr>
              <w:pStyle w:val="AralkYok"/>
              <w:rPr>
                <w:rFonts w:ascii="Times New Roman" w:hAnsi="Times New Roman" w:cs="Times New Roman"/>
                <w:b/>
                <w:sz w:val="20"/>
                <w:szCs w:val="20"/>
              </w:rPr>
            </w:pPr>
            <w:r w:rsidRPr="00723FAC">
              <w:rPr>
                <w:rFonts w:ascii="Times New Roman" w:hAnsi="Times New Roman" w:cs="Times New Roman"/>
                <w:b/>
                <w:sz w:val="20"/>
                <w:szCs w:val="20"/>
              </w:rPr>
              <w:t>15 Dakika</w:t>
            </w:r>
          </w:p>
        </w:tc>
      </w:tr>
      <w:tr w:rsidR="00E70A92" w:rsidRPr="00334359" w:rsidTr="007B7F8C">
        <w:trPr>
          <w:trHeight w:val="469"/>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sz w:val="20"/>
                <w:szCs w:val="20"/>
              </w:rPr>
            </w:pPr>
            <w:r w:rsidRPr="0082455D">
              <w:rPr>
                <w:rFonts w:ascii="Times New Roman" w:hAnsi="Times New Roman" w:cs="Times New Roman"/>
                <w:b/>
                <w:color w:val="000000"/>
                <w:sz w:val="20"/>
                <w:szCs w:val="20"/>
              </w:rPr>
              <w:lastRenderedPageBreak/>
              <w:t>23</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VELAYET / VESAYET İŞLEM</w:t>
            </w:r>
            <w:r w:rsidR="003845D6">
              <w:rPr>
                <w:rFonts w:ascii="Times New Roman" w:hAnsi="Times New Roman" w:cs="Times New Roman"/>
                <w:b/>
                <w:bCs/>
                <w:color w:val="000000"/>
                <w:sz w:val="20"/>
                <w:szCs w:val="20"/>
              </w:rPr>
              <w:t>İ</w:t>
            </w:r>
          </w:p>
        </w:tc>
        <w:tc>
          <w:tcPr>
            <w:tcW w:w="11623" w:type="dxa"/>
            <w:shd w:val="clear" w:color="auto" w:fill="auto"/>
          </w:tcPr>
          <w:p w:rsidR="00E70A92" w:rsidRPr="00334359" w:rsidRDefault="00E70A92" w:rsidP="007B7F8C">
            <w:pPr>
              <w:pStyle w:val="AralkYok"/>
              <w:rPr>
                <w:rFonts w:ascii="Times New Roman" w:hAnsi="Times New Roman" w:cs="Times New Roman"/>
                <w:sz w:val="20"/>
                <w:szCs w:val="20"/>
              </w:rPr>
            </w:pPr>
            <w:r w:rsidRPr="00334359">
              <w:rPr>
                <w:rFonts w:ascii="Times New Roman" w:hAnsi="Times New Roman" w:cs="Times New Roman"/>
                <w:sz w:val="20"/>
                <w:szCs w:val="20"/>
              </w:rPr>
              <w:t>Kesinleşmiş Mahkeme Kararı (2 Adet)</w:t>
            </w:r>
          </w:p>
        </w:tc>
        <w:tc>
          <w:tcPr>
            <w:tcW w:w="1594" w:type="dxa"/>
            <w:shd w:val="clear" w:color="auto" w:fill="auto"/>
            <w:vAlign w:val="center"/>
          </w:tcPr>
          <w:p w:rsidR="00E70A92" w:rsidRPr="00334359" w:rsidRDefault="00E70A92" w:rsidP="007B7F8C">
            <w:pPr>
              <w:pStyle w:val="AralkYok"/>
              <w:rPr>
                <w:rFonts w:ascii="Times New Roman" w:hAnsi="Times New Roman" w:cs="Times New Roman"/>
                <w:sz w:val="20"/>
                <w:szCs w:val="20"/>
              </w:rPr>
            </w:pPr>
            <w:r w:rsidRPr="00334359">
              <w:rPr>
                <w:rFonts w:ascii="Times New Roman" w:hAnsi="Times New Roman" w:cs="Times New Roman"/>
                <w:sz w:val="20"/>
                <w:szCs w:val="20"/>
              </w:rPr>
              <w:t>10 Dakika</w:t>
            </w:r>
          </w:p>
        </w:tc>
      </w:tr>
      <w:tr w:rsidR="00E70A92" w:rsidRPr="00334359" w:rsidTr="007B7F8C">
        <w:trPr>
          <w:trHeight w:val="937"/>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24</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NÜFUS KAYIT ÖRNEĞİ İŞLEMİ</w:t>
            </w:r>
          </w:p>
        </w:tc>
        <w:tc>
          <w:tcPr>
            <w:tcW w:w="11623" w:type="dxa"/>
            <w:shd w:val="clear" w:color="auto" w:fill="auto"/>
          </w:tcPr>
          <w:p w:rsidR="00E70A92" w:rsidRPr="00334359" w:rsidRDefault="00E70A92" w:rsidP="007B7F8C">
            <w:pPr>
              <w:pStyle w:val="AralkYok"/>
              <w:numPr>
                <w:ilvl w:val="0"/>
                <w:numId w:val="13"/>
              </w:numPr>
              <w:jc w:val="both"/>
              <w:rPr>
                <w:rFonts w:ascii="Times New Roman" w:hAnsi="Times New Roman" w:cs="Times New Roman"/>
                <w:sz w:val="20"/>
                <w:szCs w:val="20"/>
              </w:rPr>
            </w:pPr>
            <w:r w:rsidRPr="00334359">
              <w:rPr>
                <w:rFonts w:ascii="Times New Roman" w:hAnsi="Times New Roman" w:cs="Times New Roman"/>
                <w:sz w:val="20"/>
                <w:szCs w:val="20"/>
              </w:rPr>
              <w:t>İlgilinin kendisi, eşi, velisi, vasisi, alt üst soyları (1 nci derece yakınları) ya da bu kişilere ait vekillik belgesi ibraz edenler başvurabilir.</w:t>
            </w:r>
          </w:p>
          <w:p w:rsidR="00E70A92" w:rsidRPr="00334359" w:rsidRDefault="00E70A92" w:rsidP="007B7F8C">
            <w:pPr>
              <w:pStyle w:val="AralkYok"/>
              <w:numPr>
                <w:ilvl w:val="0"/>
                <w:numId w:val="13"/>
              </w:numPr>
              <w:jc w:val="both"/>
              <w:rPr>
                <w:rFonts w:ascii="Times New Roman" w:hAnsi="Times New Roman" w:cs="Times New Roman"/>
                <w:sz w:val="20"/>
                <w:szCs w:val="20"/>
              </w:rPr>
            </w:pPr>
            <w:r w:rsidRPr="00334359">
              <w:rPr>
                <w:rFonts w:ascii="Times New Roman" w:hAnsi="Times New Roman" w:cs="Times New Roman"/>
                <w:sz w:val="20"/>
                <w:szCs w:val="20"/>
              </w:rPr>
              <w:t>Başvuru sahibine ait nüfus cüzdanı, T.C. Kimlik Kartı veya kimliğini kanıtlayıcı resmi bir belge</w:t>
            </w:r>
          </w:p>
          <w:p w:rsidR="00E70A92" w:rsidRPr="00334359" w:rsidRDefault="00E70A92" w:rsidP="007B7F8C">
            <w:pPr>
              <w:pStyle w:val="AralkYok"/>
              <w:numPr>
                <w:ilvl w:val="0"/>
                <w:numId w:val="13"/>
              </w:numPr>
              <w:jc w:val="both"/>
              <w:rPr>
                <w:rFonts w:ascii="Times New Roman" w:hAnsi="Times New Roman" w:cs="Times New Roman"/>
                <w:sz w:val="20"/>
                <w:szCs w:val="20"/>
              </w:rPr>
            </w:pPr>
            <w:r w:rsidRPr="00334359">
              <w:rPr>
                <w:rFonts w:ascii="Times New Roman" w:hAnsi="Times New Roman" w:cs="Times New Roman"/>
                <w:sz w:val="20"/>
                <w:szCs w:val="20"/>
              </w:rPr>
              <w:t>Dilekçe (Şahsen başvurularda yazılı müracaat aranmaz)</w:t>
            </w:r>
          </w:p>
          <w:p w:rsidR="00E70A92" w:rsidRPr="00334359" w:rsidRDefault="00E70A92" w:rsidP="007B7F8C">
            <w:pPr>
              <w:pStyle w:val="AralkYok"/>
              <w:numPr>
                <w:ilvl w:val="0"/>
                <w:numId w:val="13"/>
              </w:numPr>
              <w:jc w:val="both"/>
              <w:rPr>
                <w:rFonts w:ascii="Times New Roman" w:hAnsi="Times New Roman" w:cs="Times New Roman"/>
                <w:sz w:val="20"/>
                <w:szCs w:val="20"/>
              </w:rPr>
            </w:pPr>
            <w:r w:rsidRPr="00334359">
              <w:rPr>
                <w:rFonts w:ascii="Times New Roman" w:hAnsi="Times New Roman" w:cs="Times New Roman"/>
                <w:sz w:val="20"/>
                <w:szCs w:val="20"/>
              </w:rPr>
              <w:t>Nüfus Kayıt Örnekleri E- Devlet üzerinden de alınabilmektedir. Ayrıca 5490 Sayılı Nüfus Hizmetleri Kanunun 45’ inci maddesinin 7’ nci fıkrası gereğince, Kurum ve Kuruluşlar vatandaşlardan ve Nüfus Müdürlüklerinden nüfus kayıt örneği talep etmeksizin Kimlik Paylaşım Sistemi üzerinden kayıtlara ulaşacaktır.</w:t>
            </w:r>
          </w:p>
        </w:tc>
        <w:tc>
          <w:tcPr>
            <w:tcW w:w="1594" w:type="dxa"/>
            <w:shd w:val="clear" w:color="auto" w:fill="auto"/>
            <w:vAlign w:val="center"/>
          </w:tcPr>
          <w:p w:rsidR="00E70A92" w:rsidRPr="00334359" w:rsidRDefault="00E70A92" w:rsidP="007B7F8C">
            <w:pPr>
              <w:pStyle w:val="AralkYok"/>
              <w:rPr>
                <w:rFonts w:ascii="Times New Roman" w:hAnsi="Times New Roman" w:cs="Times New Roman"/>
                <w:sz w:val="20"/>
                <w:szCs w:val="20"/>
              </w:rPr>
            </w:pPr>
            <w:r w:rsidRPr="00334359">
              <w:rPr>
                <w:rFonts w:ascii="Times New Roman" w:hAnsi="Times New Roman" w:cs="Times New Roman"/>
                <w:sz w:val="20"/>
                <w:szCs w:val="20"/>
              </w:rPr>
              <w:t>2 Dakika</w:t>
            </w:r>
          </w:p>
        </w:tc>
      </w:tr>
      <w:tr w:rsidR="00E70A92" w:rsidRPr="00334359" w:rsidTr="007B7F8C">
        <w:trPr>
          <w:trHeight w:val="889"/>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25</w:t>
            </w:r>
          </w:p>
        </w:tc>
        <w:tc>
          <w:tcPr>
            <w:tcW w:w="1985" w:type="dxa"/>
            <w:tcBorders>
              <w:left w:val="single" w:sz="4" w:space="0" w:color="auto"/>
            </w:tcBorders>
            <w:shd w:val="clear" w:color="auto" w:fill="auto"/>
            <w:vAlign w:val="center"/>
          </w:tcPr>
          <w:p w:rsidR="00E70A92" w:rsidRPr="00334359" w:rsidRDefault="00D61735" w:rsidP="007B7F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ÇOK DİLLİ BELGE</w:t>
            </w:r>
            <w:r w:rsidR="00E70A92" w:rsidRPr="00334359">
              <w:rPr>
                <w:rFonts w:ascii="Times New Roman" w:hAnsi="Times New Roman" w:cs="Times New Roman"/>
                <w:b/>
                <w:bCs/>
                <w:color w:val="000000"/>
                <w:sz w:val="20"/>
                <w:szCs w:val="20"/>
              </w:rPr>
              <w:t xml:space="preserve">                                                                                    Doğum (Formül A)                                    Evlenme (Formül B)                               Ölüm (Formül C)</w:t>
            </w:r>
          </w:p>
        </w:tc>
        <w:tc>
          <w:tcPr>
            <w:tcW w:w="11623" w:type="dxa"/>
            <w:shd w:val="clear" w:color="auto" w:fill="auto"/>
          </w:tcPr>
          <w:p w:rsidR="00E70A92" w:rsidRPr="00334359" w:rsidRDefault="00E70A92" w:rsidP="007B7F8C">
            <w:pPr>
              <w:pStyle w:val="AralkYok"/>
              <w:numPr>
                <w:ilvl w:val="0"/>
                <w:numId w:val="14"/>
              </w:numPr>
              <w:jc w:val="both"/>
              <w:rPr>
                <w:rFonts w:ascii="Times New Roman" w:hAnsi="Times New Roman" w:cs="Times New Roman"/>
                <w:sz w:val="20"/>
                <w:szCs w:val="20"/>
              </w:rPr>
            </w:pPr>
            <w:r w:rsidRPr="00334359">
              <w:rPr>
                <w:rFonts w:ascii="Times New Roman" w:hAnsi="Times New Roman" w:cs="Times New Roman"/>
                <w:sz w:val="20"/>
                <w:szCs w:val="20"/>
              </w:rPr>
              <w:t>Belgeyi almaya yetkili kişinin yazılı veya sözlü beyanı ile beyan sahibine ait nüfus cüzdanı, T.C. Kimlik Kartı veya kimliğini kanıtlayıcı resmi bir belge</w:t>
            </w:r>
          </w:p>
          <w:p w:rsidR="00E70A92" w:rsidRPr="00334359" w:rsidRDefault="00E70A92" w:rsidP="007B7F8C">
            <w:pPr>
              <w:pStyle w:val="AralkYok"/>
              <w:numPr>
                <w:ilvl w:val="0"/>
                <w:numId w:val="14"/>
              </w:numPr>
              <w:jc w:val="both"/>
              <w:rPr>
                <w:rFonts w:ascii="Times New Roman" w:hAnsi="Times New Roman" w:cs="Times New Roman"/>
                <w:sz w:val="20"/>
                <w:szCs w:val="20"/>
              </w:rPr>
            </w:pPr>
            <w:r w:rsidRPr="00334359">
              <w:rPr>
                <w:rFonts w:ascii="Times New Roman" w:hAnsi="Times New Roman" w:cs="Times New Roman"/>
                <w:sz w:val="20"/>
                <w:szCs w:val="20"/>
              </w:rPr>
              <w:t>Vekillik belgesi ile yapılan müracaatlarda vekillik belgesinin aslı ile vekilin kimliği.</w:t>
            </w:r>
          </w:p>
        </w:tc>
        <w:tc>
          <w:tcPr>
            <w:tcW w:w="1594" w:type="dxa"/>
            <w:shd w:val="clear" w:color="auto" w:fill="auto"/>
            <w:vAlign w:val="center"/>
          </w:tcPr>
          <w:p w:rsidR="00E70A92" w:rsidRPr="00334359" w:rsidRDefault="00E70A92" w:rsidP="007B7F8C">
            <w:pPr>
              <w:pStyle w:val="AralkYok"/>
              <w:rPr>
                <w:rFonts w:ascii="Times New Roman" w:hAnsi="Times New Roman" w:cs="Times New Roman"/>
                <w:sz w:val="20"/>
                <w:szCs w:val="20"/>
              </w:rPr>
            </w:pPr>
            <w:r w:rsidRPr="00334359">
              <w:rPr>
                <w:rFonts w:ascii="Times New Roman" w:hAnsi="Times New Roman" w:cs="Times New Roman"/>
                <w:sz w:val="20"/>
                <w:szCs w:val="20"/>
              </w:rPr>
              <w:t>3 Dakika</w:t>
            </w:r>
          </w:p>
        </w:tc>
      </w:tr>
      <w:tr w:rsidR="00E70A92" w:rsidRPr="00334359" w:rsidTr="007B7F8C">
        <w:trPr>
          <w:trHeight w:val="847"/>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26</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 xml:space="preserve">ÇOK DİLLİ </w:t>
            </w:r>
            <w:r w:rsidR="00D61735">
              <w:rPr>
                <w:rFonts w:ascii="Times New Roman" w:hAnsi="Times New Roman" w:cs="Times New Roman"/>
                <w:b/>
                <w:bCs/>
                <w:color w:val="000000"/>
                <w:sz w:val="20"/>
                <w:szCs w:val="20"/>
              </w:rPr>
              <w:t>BELGE</w:t>
            </w:r>
            <w:r w:rsidRPr="00334359">
              <w:rPr>
                <w:rFonts w:ascii="Times New Roman" w:hAnsi="Times New Roman" w:cs="Times New Roman"/>
                <w:b/>
                <w:bCs/>
                <w:color w:val="000000"/>
                <w:sz w:val="20"/>
                <w:szCs w:val="20"/>
              </w:rPr>
              <w:t xml:space="preserve">                                                                                  </w:t>
            </w:r>
            <w:r w:rsidR="006905D3">
              <w:rPr>
                <w:rFonts w:ascii="Times New Roman" w:hAnsi="Times New Roman" w:cs="Times New Roman"/>
                <w:b/>
                <w:bCs/>
                <w:color w:val="000000"/>
                <w:sz w:val="20"/>
                <w:szCs w:val="20"/>
              </w:rPr>
              <w:t>(</w:t>
            </w:r>
            <w:r w:rsidRPr="00334359">
              <w:rPr>
                <w:rFonts w:ascii="Times New Roman" w:hAnsi="Times New Roman" w:cs="Times New Roman"/>
                <w:b/>
                <w:bCs/>
                <w:color w:val="000000"/>
                <w:sz w:val="20"/>
                <w:szCs w:val="20"/>
              </w:rPr>
              <w:t>Evlenme Ehliyet</w:t>
            </w:r>
            <w:r w:rsidR="006905D3">
              <w:rPr>
                <w:rFonts w:ascii="Times New Roman" w:hAnsi="Times New Roman" w:cs="Times New Roman"/>
                <w:b/>
                <w:bCs/>
                <w:color w:val="000000"/>
                <w:sz w:val="20"/>
                <w:szCs w:val="20"/>
              </w:rPr>
              <w:t>)</w:t>
            </w:r>
          </w:p>
        </w:tc>
        <w:tc>
          <w:tcPr>
            <w:tcW w:w="11623" w:type="dxa"/>
            <w:shd w:val="clear" w:color="auto" w:fill="auto"/>
          </w:tcPr>
          <w:p w:rsidR="00E70A92" w:rsidRPr="00334359" w:rsidRDefault="00E70A92" w:rsidP="007B7F8C">
            <w:pPr>
              <w:pStyle w:val="AralkYok"/>
              <w:numPr>
                <w:ilvl w:val="0"/>
                <w:numId w:val="16"/>
              </w:numPr>
              <w:jc w:val="both"/>
              <w:rPr>
                <w:rFonts w:ascii="Times New Roman" w:hAnsi="Times New Roman" w:cs="Times New Roman"/>
                <w:sz w:val="20"/>
                <w:szCs w:val="20"/>
              </w:rPr>
            </w:pPr>
            <w:r w:rsidRPr="00334359">
              <w:rPr>
                <w:rFonts w:ascii="Times New Roman" w:hAnsi="Times New Roman" w:cs="Times New Roman"/>
                <w:sz w:val="20"/>
                <w:szCs w:val="20"/>
              </w:rPr>
              <w:t>Belgeyi almaya yetkili kişinin yazılı veya sözlü beyanı ile beyan sahibine ait nüfus cüzdanı, T.C. Kimlik Kartı veya kimliğini kanıtlayıcı resmi bir belge</w:t>
            </w:r>
          </w:p>
          <w:p w:rsidR="00E70A92" w:rsidRPr="00334359" w:rsidRDefault="00E70A92" w:rsidP="007B7F8C">
            <w:pPr>
              <w:pStyle w:val="AralkYok"/>
              <w:numPr>
                <w:ilvl w:val="0"/>
                <w:numId w:val="16"/>
              </w:numPr>
              <w:jc w:val="both"/>
              <w:rPr>
                <w:rFonts w:ascii="Times New Roman" w:hAnsi="Times New Roman" w:cs="Times New Roman"/>
                <w:sz w:val="20"/>
                <w:szCs w:val="20"/>
              </w:rPr>
            </w:pPr>
            <w:r w:rsidRPr="00334359">
              <w:rPr>
                <w:rFonts w:ascii="Times New Roman" w:hAnsi="Times New Roman" w:cs="Times New Roman"/>
                <w:sz w:val="20"/>
                <w:szCs w:val="20"/>
              </w:rPr>
              <w:t>Evlenme Ehliyet Belgesi talep eden kişinin evleneceği yabancı uyruklu kişiye ait kimlik bilgileri</w:t>
            </w:r>
          </w:p>
        </w:tc>
        <w:tc>
          <w:tcPr>
            <w:tcW w:w="1594" w:type="dxa"/>
            <w:shd w:val="clear" w:color="auto" w:fill="auto"/>
            <w:vAlign w:val="center"/>
          </w:tcPr>
          <w:p w:rsidR="00E70A92" w:rsidRPr="00334359" w:rsidRDefault="00E70A92" w:rsidP="007B7F8C">
            <w:pPr>
              <w:pStyle w:val="AralkYok"/>
              <w:rPr>
                <w:rFonts w:ascii="Times New Roman" w:hAnsi="Times New Roman" w:cs="Times New Roman"/>
                <w:sz w:val="20"/>
                <w:szCs w:val="20"/>
              </w:rPr>
            </w:pPr>
            <w:r w:rsidRPr="00334359">
              <w:rPr>
                <w:rFonts w:ascii="Times New Roman" w:hAnsi="Times New Roman" w:cs="Times New Roman"/>
                <w:sz w:val="20"/>
                <w:szCs w:val="20"/>
              </w:rPr>
              <w:t>3 Dakika</w:t>
            </w:r>
          </w:p>
        </w:tc>
      </w:tr>
      <w:tr w:rsidR="00E70A92" w:rsidRPr="00334359" w:rsidTr="007B7F8C">
        <w:trPr>
          <w:trHeight w:val="889"/>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27</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 xml:space="preserve">ULUSLARARASI AİLE CÜZDANI </w:t>
            </w:r>
            <w:r w:rsidR="00D61735">
              <w:rPr>
                <w:rFonts w:ascii="Times New Roman" w:hAnsi="Times New Roman" w:cs="Times New Roman"/>
                <w:b/>
                <w:bCs/>
                <w:color w:val="000000"/>
                <w:sz w:val="20"/>
                <w:szCs w:val="20"/>
              </w:rPr>
              <w:t>TALEBİ</w:t>
            </w:r>
          </w:p>
        </w:tc>
        <w:tc>
          <w:tcPr>
            <w:tcW w:w="11623" w:type="dxa"/>
            <w:shd w:val="clear" w:color="auto" w:fill="auto"/>
          </w:tcPr>
          <w:p w:rsidR="00E70A92" w:rsidRPr="00334359" w:rsidRDefault="00E70A92" w:rsidP="007B7F8C">
            <w:pPr>
              <w:pStyle w:val="AralkYok"/>
              <w:numPr>
                <w:ilvl w:val="0"/>
                <w:numId w:val="15"/>
              </w:numPr>
              <w:jc w:val="both"/>
              <w:rPr>
                <w:rFonts w:ascii="Times New Roman" w:hAnsi="Times New Roman" w:cs="Times New Roman"/>
                <w:sz w:val="20"/>
                <w:szCs w:val="20"/>
              </w:rPr>
            </w:pPr>
            <w:r w:rsidRPr="00334359">
              <w:rPr>
                <w:rFonts w:ascii="Times New Roman" w:hAnsi="Times New Roman" w:cs="Times New Roman"/>
                <w:sz w:val="20"/>
                <w:szCs w:val="20"/>
              </w:rPr>
              <w:t>Mevcut Uluslararası aile cüzdanı</w:t>
            </w:r>
          </w:p>
          <w:p w:rsidR="00E70A92" w:rsidRPr="00334359" w:rsidRDefault="00E70A92" w:rsidP="007B7F8C">
            <w:pPr>
              <w:pStyle w:val="AralkYok"/>
              <w:numPr>
                <w:ilvl w:val="0"/>
                <w:numId w:val="15"/>
              </w:numPr>
              <w:jc w:val="both"/>
              <w:rPr>
                <w:rFonts w:ascii="Times New Roman" w:hAnsi="Times New Roman" w:cs="Times New Roman"/>
                <w:sz w:val="20"/>
                <w:szCs w:val="20"/>
              </w:rPr>
            </w:pPr>
            <w:r w:rsidRPr="00334359">
              <w:rPr>
                <w:rFonts w:ascii="Times New Roman" w:hAnsi="Times New Roman" w:cs="Times New Roman"/>
                <w:sz w:val="20"/>
                <w:szCs w:val="20"/>
              </w:rPr>
              <w:t>Yerleşim yeri veya diğer adres muhtarlığınca ya da resmi kurumlarda çalışan personel için çalıştıkları kurum tarafından düzenlenmiş Uluslararası Aile Cüzdanı Talep Belgesi</w:t>
            </w:r>
          </w:p>
          <w:p w:rsidR="00E70A92" w:rsidRPr="00334359" w:rsidRDefault="00E70A92" w:rsidP="007B7F8C">
            <w:pPr>
              <w:pStyle w:val="AralkYok"/>
              <w:numPr>
                <w:ilvl w:val="0"/>
                <w:numId w:val="15"/>
              </w:numPr>
              <w:jc w:val="both"/>
              <w:rPr>
                <w:rFonts w:ascii="Times New Roman" w:hAnsi="Times New Roman" w:cs="Times New Roman"/>
                <w:sz w:val="20"/>
                <w:szCs w:val="20"/>
              </w:rPr>
            </w:pPr>
            <w:r w:rsidRPr="00334359">
              <w:rPr>
                <w:rFonts w:ascii="Times New Roman" w:hAnsi="Times New Roman" w:cs="Times New Roman"/>
                <w:sz w:val="20"/>
                <w:szCs w:val="20"/>
              </w:rPr>
              <w:t>Eşlere ait son altı ay içinde çekilmiş 2 şer adet vesikalık fotoğraf</w:t>
            </w:r>
          </w:p>
          <w:p w:rsidR="00E70A92" w:rsidRPr="00334359" w:rsidRDefault="00E70A92" w:rsidP="007B7F8C">
            <w:pPr>
              <w:pStyle w:val="AralkYok"/>
              <w:numPr>
                <w:ilvl w:val="0"/>
                <w:numId w:val="15"/>
              </w:numPr>
              <w:jc w:val="both"/>
              <w:rPr>
                <w:rFonts w:ascii="Times New Roman" w:hAnsi="Times New Roman" w:cs="Times New Roman"/>
                <w:sz w:val="20"/>
                <w:szCs w:val="20"/>
              </w:rPr>
            </w:pPr>
            <w:r w:rsidRPr="00334359">
              <w:rPr>
                <w:rFonts w:ascii="Times New Roman" w:hAnsi="Times New Roman" w:cs="Times New Roman"/>
                <w:sz w:val="20"/>
                <w:szCs w:val="20"/>
              </w:rPr>
              <w:t>Başvuru sahibine ait varsa nüfus cüzdanı, T.C. Kimlik Kartı veya kimliğini kanıtlayıcı resmi belgelerinden birisi</w:t>
            </w:r>
          </w:p>
        </w:tc>
        <w:tc>
          <w:tcPr>
            <w:tcW w:w="1594" w:type="dxa"/>
            <w:shd w:val="clear" w:color="auto" w:fill="auto"/>
            <w:vAlign w:val="center"/>
          </w:tcPr>
          <w:p w:rsidR="00E70A92" w:rsidRPr="00334359" w:rsidRDefault="00E70A92" w:rsidP="007B7F8C">
            <w:pPr>
              <w:pStyle w:val="AralkYok"/>
              <w:rPr>
                <w:rFonts w:ascii="Times New Roman" w:hAnsi="Times New Roman" w:cs="Times New Roman"/>
                <w:sz w:val="20"/>
                <w:szCs w:val="20"/>
              </w:rPr>
            </w:pPr>
            <w:r w:rsidRPr="00334359">
              <w:rPr>
                <w:rFonts w:ascii="Times New Roman" w:hAnsi="Times New Roman" w:cs="Times New Roman"/>
                <w:sz w:val="20"/>
                <w:szCs w:val="20"/>
              </w:rPr>
              <w:t>10 - 15 Dakika</w:t>
            </w:r>
          </w:p>
        </w:tc>
      </w:tr>
      <w:tr w:rsidR="00E70A92" w:rsidRPr="00334359" w:rsidTr="007B7F8C">
        <w:trPr>
          <w:trHeight w:val="889"/>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28</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YERLEŞİ</w:t>
            </w:r>
            <w:r w:rsidR="00D61735">
              <w:rPr>
                <w:rFonts w:ascii="Times New Roman" w:hAnsi="Times New Roman" w:cs="Times New Roman"/>
                <w:b/>
                <w:bCs/>
                <w:color w:val="000000"/>
                <w:sz w:val="20"/>
                <w:szCs w:val="20"/>
              </w:rPr>
              <w:t xml:space="preserve">M YERİ VE DİĞER ADRES BELGE TALEBİ </w:t>
            </w:r>
          </w:p>
        </w:tc>
        <w:tc>
          <w:tcPr>
            <w:tcW w:w="11623" w:type="dxa"/>
            <w:shd w:val="clear" w:color="auto" w:fill="auto"/>
          </w:tcPr>
          <w:p w:rsidR="00E70A92" w:rsidRPr="00334359" w:rsidRDefault="00E70A92" w:rsidP="007B7F8C">
            <w:pPr>
              <w:pStyle w:val="AralkYok"/>
              <w:numPr>
                <w:ilvl w:val="0"/>
                <w:numId w:val="17"/>
              </w:numPr>
              <w:jc w:val="both"/>
              <w:rPr>
                <w:rFonts w:ascii="Times New Roman" w:hAnsi="Times New Roman" w:cs="Times New Roman"/>
                <w:sz w:val="20"/>
                <w:szCs w:val="20"/>
              </w:rPr>
            </w:pPr>
            <w:r w:rsidRPr="00334359">
              <w:rPr>
                <w:rFonts w:ascii="Times New Roman" w:hAnsi="Times New Roman" w:cs="Times New Roman"/>
                <w:sz w:val="20"/>
                <w:szCs w:val="20"/>
              </w:rPr>
              <w:t>İlgilinin kendisi, eşi, velisi, vasisi ve bu kişilere ait vekillik belgesi olanlar nüfus cüzdanı, T.C. Kimlik Kartı veya kimliğini kanıtlayıcı resmi bir belge ile başvurulur.</w:t>
            </w:r>
          </w:p>
          <w:p w:rsidR="00E70A92" w:rsidRPr="00334359" w:rsidRDefault="00E70A92" w:rsidP="007B7F8C">
            <w:pPr>
              <w:pStyle w:val="AralkYok"/>
              <w:numPr>
                <w:ilvl w:val="0"/>
                <w:numId w:val="17"/>
              </w:numPr>
              <w:jc w:val="both"/>
              <w:rPr>
                <w:rFonts w:ascii="Times New Roman" w:hAnsi="Times New Roman" w:cs="Times New Roman"/>
                <w:sz w:val="20"/>
                <w:szCs w:val="20"/>
              </w:rPr>
            </w:pPr>
            <w:r w:rsidRPr="00334359">
              <w:rPr>
                <w:rFonts w:ascii="Times New Roman" w:hAnsi="Times New Roman" w:cs="Times New Roman"/>
                <w:sz w:val="20"/>
                <w:szCs w:val="20"/>
              </w:rPr>
              <w:t>Yerleşim yeri aynı olan ailenin ergin fertleri birbirlerinin yerine adres bilgisini alabilir.</w:t>
            </w:r>
          </w:p>
          <w:p w:rsidR="00E70A92" w:rsidRPr="00334359" w:rsidRDefault="00E70A92" w:rsidP="007B7F8C">
            <w:pPr>
              <w:pStyle w:val="AralkYok"/>
              <w:numPr>
                <w:ilvl w:val="0"/>
                <w:numId w:val="17"/>
              </w:numPr>
              <w:jc w:val="both"/>
              <w:rPr>
                <w:rFonts w:ascii="Times New Roman" w:hAnsi="Times New Roman" w:cs="Times New Roman"/>
                <w:sz w:val="20"/>
                <w:szCs w:val="20"/>
              </w:rPr>
            </w:pPr>
            <w:r w:rsidRPr="00334359">
              <w:rPr>
                <w:rFonts w:ascii="Times New Roman" w:hAnsi="Times New Roman" w:cs="Times New Roman"/>
                <w:sz w:val="20"/>
                <w:szCs w:val="20"/>
              </w:rPr>
              <w:t xml:space="preserve"> Ergin olmayan çocuklarının adres bilgisi anne ya da babası tarafından, evlilikleri sona ermiş kişilerin ergin olmayan çocuklarına ait adres bilgileri ise velayeti verilen kişi tarafından alınır.</w:t>
            </w:r>
          </w:p>
          <w:p w:rsidR="00E70A92" w:rsidRPr="00334359" w:rsidRDefault="00E70A92" w:rsidP="007B7F8C">
            <w:pPr>
              <w:pStyle w:val="AralkYok"/>
              <w:numPr>
                <w:ilvl w:val="0"/>
                <w:numId w:val="17"/>
              </w:numPr>
              <w:jc w:val="both"/>
              <w:rPr>
                <w:rFonts w:ascii="Times New Roman" w:hAnsi="Times New Roman" w:cs="Times New Roman"/>
                <w:sz w:val="20"/>
                <w:szCs w:val="20"/>
              </w:rPr>
            </w:pPr>
            <w:r w:rsidRPr="00334359">
              <w:rPr>
                <w:rFonts w:ascii="Times New Roman" w:hAnsi="Times New Roman" w:cs="Times New Roman"/>
                <w:sz w:val="20"/>
                <w:szCs w:val="20"/>
              </w:rPr>
              <w:t xml:space="preserve"> Yerleşim Yeri ve Diğer Adres Belgesi, E- Devlet üzerinden de alınabilmektedir. Ayrıca 5490 Sayılı Nüfus Hizmetleri Kanunun 45’ inci maddesinin 7’ nci fıkrası gereğince, Kurum ve Kuruluşlar vatandaşlardan ve Nüfus Müdürlüklerinden Yerleşim Yeri ve Diğer Adres Belgesi talep etmeksizin Kimlik Paylaşım Sistemi üzerinden kayıtlara ulaşacaktır.                                                                                 </w:t>
            </w:r>
          </w:p>
        </w:tc>
        <w:tc>
          <w:tcPr>
            <w:tcW w:w="1594" w:type="dxa"/>
            <w:shd w:val="clear" w:color="auto" w:fill="auto"/>
            <w:vAlign w:val="center"/>
          </w:tcPr>
          <w:p w:rsidR="00E70A92" w:rsidRPr="00334359" w:rsidRDefault="00E70A92" w:rsidP="007B7F8C">
            <w:pPr>
              <w:pStyle w:val="AralkYok"/>
              <w:rPr>
                <w:rFonts w:ascii="Times New Roman" w:hAnsi="Times New Roman" w:cs="Times New Roman"/>
                <w:sz w:val="20"/>
                <w:szCs w:val="20"/>
              </w:rPr>
            </w:pPr>
            <w:r w:rsidRPr="00334359">
              <w:rPr>
                <w:rFonts w:ascii="Times New Roman" w:hAnsi="Times New Roman" w:cs="Times New Roman"/>
                <w:sz w:val="20"/>
                <w:szCs w:val="20"/>
              </w:rPr>
              <w:t>2 Dakika</w:t>
            </w:r>
          </w:p>
        </w:tc>
      </w:tr>
      <w:tr w:rsidR="00E70A92" w:rsidRPr="00334359" w:rsidTr="007B7F8C">
        <w:trPr>
          <w:trHeight w:val="392"/>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29</w:t>
            </w:r>
          </w:p>
        </w:tc>
        <w:tc>
          <w:tcPr>
            <w:tcW w:w="1985" w:type="dxa"/>
            <w:tcBorders>
              <w:left w:val="single" w:sz="4" w:space="0" w:color="auto"/>
            </w:tcBorders>
            <w:shd w:val="clear" w:color="auto" w:fill="auto"/>
            <w:vAlign w:val="center"/>
          </w:tcPr>
          <w:p w:rsidR="00E70A92" w:rsidRPr="00334359" w:rsidRDefault="00E70A92" w:rsidP="007B7F8C">
            <w:pPr>
              <w:jc w:val="cente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VERASET KAYDI</w:t>
            </w:r>
          </w:p>
        </w:tc>
        <w:tc>
          <w:tcPr>
            <w:tcW w:w="11623" w:type="dxa"/>
            <w:shd w:val="clear" w:color="auto" w:fill="auto"/>
          </w:tcPr>
          <w:p w:rsidR="00E70A92" w:rsidRPr="00334359" w:rsidRDefault="007060F6" w:rsidP="007B7F8C">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00E70A92" w:rsidRPr="00334359">
              <w:rPr>
                <w:rFonts w:ascii="Times New Roman" w:hAnsi="Times New Roman" w:cs="Times New Roman"/>
                <w:sz w:val="20"/>
                <w:szCs w:val="20"/>
              </w:rPr>
              <w:t>Almaya yetkili kişinin beyanı ile beyan sahibine ait nüfus cüzdanı, T.C. Kimlik Kartı veya kimliğini kanıtlayıcı resmi bir belge, varsa veraset ilamı dava dilekçesi.</w:t>
            </w:r>
          </w:p>
        </w:tc>
        <w:tc>
          <w:tcPr>
            <w:tcW w:w="1594" w:type="dxa"/>
            <w:shd w:val="clear" w:color="auto" w:fill="auto"/>
            <w:vAlign w:val="center"/>
          </w:tcPr>
          <w:p w:rsidR="00E70A92" w:rsidRPr="00334359" w:rsidRDefault="00E70A92" w:rsidP="007B7F8C">
            <w:pPr>
              <w:pStyle w:val="AralkYok"/>
              <w:rPr>
                <w:rFonts w:ascii="Times New Roman" w:hAnsi="Times New Roman" w:cs="Times New Roman"/>
                <w:sz w:val="20"/>
                <w:szCs w:val="20"/>
              </w:rPr>
            </w:pPr>
            <w:r w:rsidRPr="00334359">
              <w:rPr>
                <w:rFonts w:ascii="Times New Roman" w:hAnsi="Times New Roman" w:cs="Times New Roman"/>
                <w:sz w:val="20"/>
                <w:szCs w:val="20"/>
              </w:rPr>
              <w:t>3 Dakika</w:t>
            </w:r>
          </w:p>
        </w:tc>
      </w:tr>
      <w:tr w:rsidR="00E70A92" w:rsidRPr="00334359" w:rsidTr="007B7F8C">
        <w:trPr>
          <w:trHeight w:val="910"/>
        </w:trPr>
        <w:tc>
          <w:tcPr>
            <w:tcW w:w="675" w:type="dxa"/>
            <w:tcBorders>
              <w:right w:val="single" w:sz="4" w:space="0" w:color="auto"/>
            </w:tcBorders>
            <w:shd w:val="clear" w:color="auto" w:fill="auto"/>
            <w:vAlign w:val="center"/>
          </w:tcPr>
          <w:p w:rsidR="00E70A92" w:rsidRPr="0082455D" w:rsidRDefault="00E70A92" w:rsidP="007B7F8C">
            <w:pPr>
              <w:jc w:val="center"/>
              <w:rPr>
                <w:rFonts w:ascii="Times New Roman" w:hAnsi="Times New Roman" w:cs="Times New Roman"/>
                <w:b/>
                <w:color w:val="000000"/>
              </w:rPr>
            </w:pPr>
            <w:r w:rsidRPr="0082455D">
              <w:rPr>
                <w:rFonts w:ascii="Times New Roman" w:hAnsi="Times New Roman" w:cs="Times New Roman"/>
                <w:b/>
                <w:color w:val="000000"/>
              </w:rPr>
              <w:t>30</w:t>
            </w:r>
          </w:p>
        </w:tc>
        <w:tc>
          <w:tcPr>
            <w:tcW w:w="1985" w:type="dxa"/>
            <w:tcBorders>
              <w:left w:val="single" w:sz="4" w:space="0" w:color="auto"/>
            </w:tcBorders>
            <w:shd w:val="clear" w:color="auto" w:fill="auto"/>
            <w:vAlign w:val="center"/>
          </w:tcPr>
          <w:p w:rsidR="00E70A92" w:rsidRPr="00334359" w:rsidRDefault="007060F6" w:rsidP="007B7F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İDARE KURULU KARARI İLE</w:t>
            </w:r>
            <w:r w:rsidR="00E70A92" w:rsidRPr="00334359">
              <w:rPr>
                <w:rFonts w:ascii="Times New Roman" w:hAnsi="Times New Roman" w:cs="Times New Roman"/>
                <w:b/>
                <w:bCs/>
                <w:color w:val="000000"/>
                <w:sz w:val="20"/>
                <w:szCs w:val="20"/>
              </w:rPr>
              <w:t xml:space="preserve"> İSİM VE SOYİSİM DEĞİŞİKLİKLERİ</w:t>
            </w:r>
          </w:p>
        </w:tc>
        <w:tc>
          <w:tcPr>
            <w:tcW w:w="11623" w:type="dxa"/>
            <w:shd w:val="clear" w:color="auto" w:fill="auto"/>
          </w:tcPr>
          <w:p w:rsidR="00E70A92" w:rsidRPr="00334359" w:rsidRDefault="007060F6" w:rsidP="007B7F8C">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00E70A92" w:rsidRPr="00334359">
              <w:rPr>
                <w:rFonts w:ascii="Times New Roman" w:hAnsi="Times New Roman" w:cs="Times New Roman"/>
                <w:sz w:val="20"/>
                <w:szCs w:val="20"/>
              </w:rPr>
              <w:t>21.06.1934 tarihli ve 2525 Sayılı Soyadı Kanununun 3. Maddesine aykırı Soyadları ile yazım ve imla hatası bulunan ad ve soyadları mahkeme kararı aranmaksızın İl ve ya İlçe İdare Kurulunun vereceği kararla bir defaya mahsus olmak üzere değiştirilebilir. İl ve İlçe İdare Kurullarının vereceği karar kesindir. Kanunun yürürlüğe girdiği 03.11.2017 tarihinden itibaren kişinin iki yıl (2yıl+15gün) içerisinde Yerleşim Yerinin bulunduğu Nüfus Müdürlüğüne yazılı başvurulur.</w:t>
            </w:r>
          </w:p>
        </w:tc>
        <w:tc>
          <w:tcPr>
            <w:tcW w:w="1594" w:type="dxa"/>
            <w:shd w:val="clear" w:color="auto" w:fill="auto"/>
            <w:vAlign w:val="center"/>
          </w:tcPr>
          <w:p w:rsidR="00E70A92" w:rsidRPr="00334359" w:rsidRDefault="00E70A92" w:rsidP="007B7F8C">
            <w:pPr>
              <w:pStyle w:val="AralkYok"/>
              <w:rPr>
                <w:rFonts w:ascii="Times New Roman" w:hAnsi="Times New Roman" w:cs="Times New Roman"/>
                <w:sz w:val="20"/>
                <w:szCs w:val="20"/>
              </w:rPr>
            </w:pPr>
            <w:r w:rsidRPr="00334359">
              <w:rPr>
                <w:rFonts w:ascii="Times New Roman" w:hAnsi="Times New Roman" w:cs="Times New Roman"/>
                <w:sz w:val="20"/>
                <w:szCs w:val="20"/>
              </w:rPr>
              <w:t>İlçe İdare Kurulunun Olumlu Karar</w:t>
            </w:r>
            <w:r w:rsidR="007060F6">
              <w:rPr>
                <w:rFonts w:ascii="Times New Roman" w:hAnsi="Times New Roman" w:cs="Times New Roman"/>
                <w:sz w:val="20"/>
                <w:szCs w:val="20"/>
              </w:rPr>
              <w:t xml:space="preserve">ı </w:t>
            </w:r>
            <w:r w:rsidRPr="00334359">
              <w:rPr>
                <w:rFonts w:ascii="Times New Roman" w:hAnsi="Times New Roman" w:cs="Times New Roman"/>
                <w:sz w:val="20"/>
                <w:szCs w:val="20"/>
              </w:rPr>
              <w:t>Sonrasında</w:t>
            </w:r>
          </w:p>
        </w:tc>
      </w:tr>
    </w:tbl>
    <w:p w:rsidR="00E628C5" w:rsidRDefault="00E628C5" w:rsidP="007B7F8C">
      <w:pPr>
        <w:spacing w:after="0" w:line="240" w:lineRule="auto"/>
        <w:jc w:val="both"/>
        <w:rPr>
          <w:rFonts w:ascii="Times New Roman" w:eastAsia="Times New Roman" w:hAnsi="Times New Roman" w:cs="Times New Roman"/>
          <w:color w:val="000000"/>
          <w:sz w:val="20"/>
          <w:szCs w:val="20"/>
          <w:lang w:eastAsia="tr-TR"/>
        </w:rPr>
      </w:pPr>
    </w:p>
    <w:p w:rsidR="00041597" w:rsidRDefault="00041597" w:rsidP="007B7F8C">
      <w:pPr>
        <w:spacing w:after="0" w:line="240" w:lineRule="auto"/>
        <w:jc w:val="both"/>
        <w:rPr>
          <w:rFonts w:ascii="Times New Roman" w:eastAsia="Times New Roman" w:hAnsi="Times New Roman" w:cs="Times New Roman"/>
          <w:color w:val="000000"/>
          <w:sz w:val="20"/>
          <w:szCs w:val="20"/>
          <w:lang w:eastAsia="tr-TR"/>
        </w:rPr>
      </w:pPr>
      <w:r w:rsidRPr="00334359">
        <w:rPr>
          <w:rFonts w:ascii="Times New Roman" w:eastAsia="Times New Roman" w:hAnsi="Times New Roman" w:cs="Times New Roman"/>
          <w:color w:val="000000"/>
          <w:sz w:val="20"/>
          <w:szCs w:val="20"/>
          <w:lang w:eastAsia="tr-TR"/>
        </w:rPr>
        <w:t xml:space="preserve">               Başvuru esnasında yukarıda belirtilen belgelerin dışında belge istenilmesi veya başvuru eksiksiz belge ile yapıldığı halde, hizmetin belirtilen sürede tamamlanmaması durumunda ilk müracaat yerine ya da ikinci müracaat yerine başvurunuz</w:t>
      </w:r>
      <w:r w:rsidR="00385496" w:rsidRPr="00334359">
        <w:rPr>
          <w:rFonts w:ascii="Times New Roman" w:eastAsia="Times New Roman" w:hAnsi="Times New Roman" w:cs="Times New Roman"/>
          <w:color w:val="000000"/>
          <w:sz w:val="20"/>
          <w:szCs w:val="20"/>
          <w:lang w:eastAsia="tr-TR"/>
        </w:rPr>
        <w:t>.</w:t>
      </w:r>
    </w:p>
    <w:p w:rsidR="00E628C5" w:rsidRPr="00334359" w:rsidRDefault="00E628C5" w:rsidP="007B7F8C">
      <w:pPr>
        <w:spacing w:after="0" w:line="240" w:lineRule="auto"/>
        <w:jc w:val="both"/>
        <w:rPr>
          <w:rFonts w:ascii="Times New Roman" w:hAnsi="Times New Roman" w:cs="Times New Roman"/>
          <w:sz w:val="24"/>
          <w:szCs w:val="24"/>
        </w:rPr>
      </w:pPr>
    </w:p>
    <w:tbl>
      <w:tblPr>
        <w:tblStyle w:val="TabloKlavuzu"/>
        <w:tblW w:w="15735" w:type="dxa"/>
        <w:tblInd w:w="-318" w:type="dxa"/>
        <w:tblLook w:val="04A0"/>
      </w:tblPr>
      <w:tblGrid>
        <w:gridCol w:w="4180"/>
        <w:gridCol w:w="3862"/>
        <w:gridCol w:w="3863"/>
        <w:gridCol w:w="3830"/>
      </w:tblGrid>
      <w:tr w:rsidR="00385496" w:rsidRPr="00334359" w:rsidTr="007B7F8C">
        <w:trPr>
          <w:trHeight w:val="254"/>
        </w:trPr>
        <w:tc>
          <w:tcPr>
            <w:tcW w:w="4180" w:type="dxa"/>
            <w:shd w:val="clear" w:color="auto" w:fill="auto"/>
            <w:vAlign w:val="center"/>
          </w:tcPr>
          <w:p w:rsidR="00385496" w:rsidRPr="00334359" w:rsidRDefault="00385496" w:rsidP="007B7F8C">
            <w:pPr>
              <w:ind w:firstLineChars="100" w:firstLine="201"/>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İLK MÜRACAAT YERİ</w:t>
            </w:r>
          </w:p>
        </w:tc>
        <w:tc>
          <w:tcPr>
            <w:tcW w:w="3862" w:type="dxa"/>
            <w:shd w:val="clear" w:color="auto" w:fill="auto"/>
            <w:vAlign w:val="center"/>
          </w:tcPr>
          <w:p w:rsidR="00385496" w:rsidRPr="00334359" w:rsidRDefault="00385496" w:rsidP="007B7F8C">
            <w:pPr>
              <w:jc w:val="both"/>
              <w:rPr>
                <w:rFonts w:ascii="Times New Roman" w:hAnsi="Times New Roman" w:cs="Times New Roman"/>
                <w:color w:val="000000"/>
                <w:sz w:val="20"/>
                <w:szCs w:val="20"/>
              </w:rPr>
            </w:pPr>
            <w:r w:rsidRPr="00334359">
              <w:rPr>
                <w:rFonts w:ascii="Times New Roman" w:hAnsi="Times New Roman" w:cs="Times New Roman"/>
                <w:color w:val="000000"/>
                <w:sz w:val="20"/>
                <w:szCs w:val="20"/>
              </w:rPr>
              <w:t>: BAYRAMÖREN NÜFUS MÜDÜRLÜĞÜ</w:t>
            </w:r>
          </w:p>
        </w:tc>
        <w:tc>
          <w:tcPr>
            <w:tcW w:w="3863" w:type="dxa"/>
            <w:shd w:val="clear" w:color="auto" w:fill="auto"/>
            <w:vAlign w:val="center"/>
          </w:tcPr>
          <w:p w:rsidR="00385496" w:rsidRPr="00334359" w:rsidRDefault="00385496" w:rsidP="007B7F8C">
            <w:pP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İKİNCİ MÜRACAAT YERİ</w:t>
            </w:r>
          </w:p>
        </w:tc>
        <w:tc>
          <w:tcPr>
            <w:tcW w:w="3830" w:type="dxa"/>
            <w:shd w:val="clear" w:color="auto" w:fill="auto"/>
            <w:vAlign w:val="center"/>
          </w:tcPr>
          <w:p w:rsidR="00385496" w:rsidRPr="00334359" w:rsidRDefault="00385496" w:rsidP="007B7F8C">
            <w:pPr>
              <w:rPr>
                <w:rFonts w:ascii="Times New Roman" w:hAnsi="Times New Roman" w:cs="Times New Roman"/>
                <w:color w:val="000000"/>
                <w:sz w:val="20"/>
                <w:szCs w:val="20"/>
              </w:rPr>
            </w:pPr>
            <w:r w:rsidRPr="00334359">
              <w:rPr>
                <w:rFonts w:ascii="Times New Roman" w:hAnsi="Times New Roman" w:cs="Times New Roman"/>
                <w:color w:val="000000"/>
                <w:sz w:val="20"/>
                <w:szCs w:val="20"/>
              </w:rPr>
              <w:t>: BAYRAMÖREN KAYMAKAMLIĞI</w:t>
            </w:r>
          </w:p>
        </w:tc>
      </w:tr>
      <w:tr w:rsidR="00385496" w:rsidRPr="00334359" w:rsidTr="007B7F8C">
        <w:trPr>
          <w:trHeight w:val="271"/>
        </w:trPr>
        <w:tc>
          <w:tcPr>
            <w:tcW w:w="4180" w:type="dxa"/>
            <w:shd w:val="clear" w:color="auto" w:fill="auto"/>
            <w:vAlign w:val="center"/>
          </w:tcPr>
          <w:p w:rsidR="00385496" w:rsidRPr="00334359" w:rsidRDefault="00385496" w:rsidP="007B7F8C">
            <w:pPr>
              <w:ind w:firstLineChars="100" w:firstLine="201"/>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İSİM</w:t>
            </w:r>
          </w:p>
        </w:tc>
        <w:tc>
          <w:tcPr>
            <w:tcW w:w="3862" w:type="dxa"/>
            <w:shd w:val="clear" w:color="auto" w:fill="auto"/>
            <w:vAlign w:val="center"/>
          </w:tcPr>
          <w:p w:rsidR="00385496" w:rsidRPr="00334359" w:rsidRDefault="00385496" w:rsidP="007B7F8C">
            <w:pPr>
              <w:rPr>
                <w:rFonts w:ascii="Times New Roman" w:hAnsi="Times New Roman" w:cs="Times New Roman"/>
                <w:color w:val="000000"/>
                <w:sz w:val="20"/>
                <w:szCs w:val="20"/>
              </w:rPr>
            </w:pPr>
            <w:r w:rsidRPr="00334359">
              <w:rPr>
                <w:rFonts w:ascii="Times New Roman" w:hAnsi="Times New Roman" w:cs="Times New Roman"/>
                <w:color w:val="000000"/>
                <w:sz w:val="20"/>
                <w:szCs w:val="20"/>
              </w:rPr>
              <w:t>: KENAN KOCA</w:t>
            </w:r>
          </w:p>
        </w:tc>
        <w:tc>
          <w:tcPr>
            <w:tcW w:w="3863" w:type="dxa"/>
            <w:shd w:val="clear" w:color="auto" w:fill="auto"/>
            <w:vAlign w:val="center"/>
          </w:tcPr>
          <w:p w:rsidR="00385496" w:rsidRPr="00334359" w:rsidRDefault="00385496" w:rsidP="007B7F8C">
            <w:pP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İSİM</w:t>
            </w:r>
          </w:p>
        </w:tc>
        <w:tc>
          <w:tcPr>
            <w:tcW w:w="3830" w:type="dxa"/>
            <w:shd w:val="clear" w:color="auto" w:fill="auto"/>
            <w:vAlign w:val="center"/>
          </w:tcPr>
          <w:p w:rsidR="00385496" w:rsidRPr="00334359" w:rsidRDefault="00385496" w:rsidP="007B7F8C">
            <w:pPr>
              <w:rPr>
                <w:rFonts w:ascii="Times New Roman" w:hAnsi="Times New Roman" w:cs="Times New Roman"/>
                <w:color w:val="000000"/>
                <w:sz w:val="20"/>
                <w:szCs w:val="20"/>
              </w:rPr>
            </w:pPr>
            <w:r w:rsidRPr="00334359">
              <w:rPr>
                <w:rFonts w:ascii="Times New Roman" w:hAnsi="Times New Roman" w:cs="Times New Roman"/>
                <w:color w:val="000000"/>
                <w:sz w:val="20"/>
                <w:szCs w:val="20"/>
              </w:rPr>
              <w:t>: MEHMET FATİH KOCA</w:t>
            </w:r>
          </w:p>
        </w:tc>
      </w:tr>
      <w:tr w:rsidR="00385496" w:rsidRPr="00334359" w:rsidTr="007B7F8C">
        <w:trPr>
          <w:trHeight w:val="271"/>
        </w:trPr>
        <w:tc>
          <w:tcPr>
            <w:tcW w:w="4180" w:type="dxa"/>
            <w:shd w:val="clear" w:color="auto" w:fill="auto"/>
            <w:vAlign w:val="center"/>
          </w:tcPr>
          <w:p w:rsidR="00385496" w:rsidRPr="00334359" w:rsidRDefault="00385496" w:rsidP="007B7F8C">
            <w:pPr>
              <w:ind w:firstLineChars="100" w:firstLine="201"/>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UNVAN</w:t>
            </w:r>
          </w:p>
        </w:tc>
        <w:tc>
          <w:tcPr>
            <w:tcW w:w="3862" w:type="dxa"/>
            <w:shd w:val="clear" w:color="auto" w:fill="auto"/>
            <w:vAlign w:val="center"/>
          </w:tcPr>
          <w:p w:rsidR="00385496" w:rsidRPr="00334359" w:rsidRDefault="00385496" w:rsidP="007B7F8C">
            <w:pPr>
              <w:rPr>
                <w:rFonts w:ascii="Times New Roman" w:hAnsi="Times New Roman" w:cs="Times New Roman"/>
                <w:color w:val="000000"/>
                <w:sz w:val="20"/>
                <w:szCs w:val="20"/>
              </w:rPr>
            </w:pPr>
            <w:r w:rsidRPr="00334359">
              <w:rPr>
                <w:rFonts w:ascii="Times New Roman" w:hAnsi="Times New Roman" w:cs="Times New Roman"/>
                <w:color w:val="000000"/>
                <w:sz w:val="20"/>
                <w:szCs w:val="20"/>
              </w:rPr>
              <w:t>: NÜFUS MÜDÜRÜ</w:t>
            </w:r>
          </w:p>
        </w:tc>
        <w:tc>
          <w:tcPr>
            <w:tcW w:w="3863" w:type="dxa"/>
            <w:shd w:val="clear" w:color="auto" w:fill="auto"/>
            <w:vAlign w:val="center"/>
          </w:tcPr>
          <w:p w:rsidR="00385496" w:rsidRPr="00334359" w:rsidRDefault="00385496" w:rsidP="007B7F8C">
            <w:pP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UNVAN</w:t>
            </w:r>
          </w:p>
        </w:tc>
        <w:tc>
          <w:tcPr>
            <w:tcW w:w="3830" w:type="dxa"/>
            <w:shd w:val="clear" w:color="auto" w:fill="auto"/>
            <w:vAlign w:val="center"/>
          </w:tcPr>
          <w:p w:rsidR="00385496" w:rsidRPr="00334359" w:rsidRDefault="00385496" w:rsidP="007B7F8C">
            <w:pPr>
              <w:rPr>
                <w:rFonts w:ascii="Times New Roman" w:hAnsi="Times New Roman" w:cs="Times New Roman"/>
                <w:color w:val="000000"/>
                <w:sz w:val="20"/>
                <w:szCs w:val="20"/>
              </w:rPr>
            </w:pPr>
            <w:r w:rsidRPr="00334359">
              <w:rPr>
                <w:rFonts w:ascii="Times New Roman" w:hAnsi="Times New Roman" w:cs="Times New Roman"/>
                <w:color w:val="000000"/>
                <w:sz w:val="20"/>
                <w:szCs w:val="20"/>
              </w:rPr>
              <w:t>: KAYMAKAM V.</w:t>
            </w:r>
          </w:p>
        </w:tc>
      </w:tr>
      <w:tr w:rsidR="00385496" w:rsidRPr="00334359" w:rsidTr="007B7F8C">
        <w:trPr>
          <w:trHeight w:val="271"/>
        </w:trPr>
        <w:tc>
          <w:tcPr>
            <w:tcW w:w="4180" w:type="dxa"/>
            <w:shd w:val="clear" w:color="auto" w:fill="auto"/>
            <w:vAlign w:val="center"/>
          </w:tcPr>
          <w:p w:rsidR="00385496" w:rsidRPr="00334359" w:rsidRDefault="00385496" w:rsidP="007B7F8C">
            <w:pPr>
              <w:ind w:firstLineChars="100" w:firstLine="201"/>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ADRES</w:t>
            </w:r>
          </w:p>
        </w:tc>
        <w:tc>
          <w:tcPr>
            <w:tcW w:w="3862" w:type="dxa"/>
            <w:shd w:val="clear" w:color="auto" w:fill="auto"/>
            <w:vAlign w:val="center"/>
          </w:tcPr>
          <w:p w:rsidR="00385496" w:rsidRPr="00334359" w:rsidRDefault="00385496" w:rsidP="007B7F8C">
            <w:pPr>
              <w:rPr>
                <w:rFonts w:ascii="Times New Roman" w:hAnsi="Times New Roman" w:cs="Times New Roman"/>
                <w:color w:val="000000"/>
                <w:sz w:val="20"/>
                <w:szCs w:val="20"/>
              </w:rPr>
            </w:pPr>
            <w:r w:rsidRPr="00334359">
              <w:rPr>
                <w:rFonts w:ascii="Times New Roman" w:hAnsi="Times New Roman" w:cs="Times New Roman"/>
                <w:color w:val="000000"/>
                <w:sz w:val="20"/>
                <w:szCs w:val="20"/>
              </w:rPr>
              <w:t>: Merkez Mahallesi Atatürk Caddesi</w:t>
            </w:r>
          </w:p>
        </w:tc>
        <w:tc>
          <w:tcPr>
            <w:tcW w:w="3863" w:type="dxa"/>
            <w:shd w:val="clear" w:color="auto" w:fill="auto"/>
            <w:vAlign w:val="center"/>
          </w:tcPr>
          <w:p w:rsidR="00385496" w:rsidRPr="00334359" w:rsidRDefault="00385496" w:rsidP="007B7F8C">
            <w:pP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ADRES</w:t>
            </w:r>
          </w:p>
        </w:tc>
        <w:tc>
          <w:tcPr>
            <w:tcW w:w="3830" w:type="dxa"/>
            <w:shd w:val="clear" w:color="auto" w:fill="auto"/>
            <w:vAlign w:val="center"/>
          </w:tcPr>
          <w:p w:rsidR="00385496" w:rsidRPr="00334359" w:rsidRDefault="00385496" w:rsidP="007B7F8C">
            <w:pPr>
              <w:rPr>
                <w:rFonts w:ascii="Times New Roman" w:hAnsi="Times New Roman" w:cs="Times New Roman"/>
                <w:color w:val="000000"/>
                <w:sz w:val="20"/>
                <w:szCs w:val="20"/>
              </w:rPr>
            </w:pPr>
            <w:r w:rsidRPr="00334359">
              <w:rPr>
                <w:rFonts w:ascii="Times New Roman" w:hAnsi="Times New Roman" w:cs="Times New Roman"/>
                <w:color w:val="000000"/>
                <w:sz w:val="20"/>
                <w:szCs w:val="20"/>
              </w:rPr>
              <w:t>: Merkez Mahallesi Atatürk Caddesi</w:t>
            </w:r>
          </w:p>
        </w:tc>
      </w:tr>
      <w:tr w:rsidR="00385496" w:rsidRPr="00334359" w:rsidTr="007B7F8C">
        <w:trPr>
          <w:trHeight w:val="271"/>
        </w:trPr>
        <w:tc>
          <w:tcPr>
            <w:tcW w:w="4180" w:type="dxa"/>
            <w:shd w:val="clear" w:color="auto" w:fill="auto"/>
            <w:vAlign w:val="center"/>
          </w:tcPr>
          <w:p w:rsidR="00385496" w:rsidRPr="00334359" w:rsidRDefault="00385496" w:rsidP="007B7F8C">
            <w:pPr>
              <w:ind w:firstLineChars="100" w:firstLine="201"/>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lastRenderedPageBreak/>
              <w:t> </w:t>
            </w:r>
          </w:p>
        </w:tc>
        <w:tc>
          <w:tcPr>
            <w:tcW w:w="3862" w:type="dxa"/>
            <w:shd w:val="clear" w:color="auto" w:fill="auto"/>
            <w:vAlign w:val="center"/>
          </w:tcPr>
          <w:p w:rsidR="00385496" w:rsidRPr="00334359" w:rsidRDefault="00385496" w:rsidP="007B7F8C">
            <w:pPr>
              <w:rPr>
                <w:rFonts w:ascii="Times New Roman" w:hAnsi="Times New Roman" w:cs="Times New Roman"/>
                <w:color w:val="000000"/>
                <w:sz w:val="20"/>
                <w:szCs w:val="20"/>
              </w:rPr>
            </w:pPr>
            <w:r w:rsidRPr="00334359">
              <w:rPr>
                <w:rFonts w:ascii="Times New Roman" w:hAnsi="Times New Roman" w:cs="Times New Roman"/>
                <w:color w:val="000000"/>
                <w:sz w:val="20"/>
                <w:szCs w:val="20"/>
              </w:rPr>
              <w:t xml:space="preserve">  No:4 Kat:1 Bayramören/ÇANKIRI</w:t>
            </w:r>
          </w:p>
        </w:tc>
        <w:tc>
          <w:tcPr>
            <w:tcW w:w="3863" w:type="dxa"/>
            <w:shd w:val="clear" w:color="auto" w:fill="auto"/>
            <w:vAlign w:val="center"/>
          </w:tcPr>
          <w:p w:rsidR="00385496" w:rsidRPr="00334359" w:rsidRDefault="00385496" w:rsidP="007B7F8C">
            <w:pPr>
              <w:rPr>
                <w:rFonts w:ascii="Times New Roman" w:hAnsi="Times New Roman" w:cs="Times New Roman"/>
                <w:b/>
                <w:bCs/>
                <w:color w:val="000000"/>
                <w:sz w:val="20"/>
                <w:szCs w:val="20"/>
              </w:rPr>
            </w:pPr>
          </w:p>
        </w:tc>
        <w:tc>
          <w:tcPr>
            <w:tcW w:w="3830" w:type="dxa"/>
            <w:shd w:val="clear" w:color="auto" w:fill="auto"/>
            <w:vAlign w:val="center"/>
          </w:tcPr>
          <w:p w:rsidR="00385496" w:rsidRPr="00334359" w:rsidRDefault="00385496" w:rsidP="007B7F8C">
            <w:pPr>
              <w:rPr>
                <w:rFonts w:ascii="Times New Roman" w:hAnsi="Times New Roman" w:cs="Times New Roman"/>
                <w:color w:val="000000"/>
                <w:sz w:val="20"/>
                <w:szCs w:val="20"/>
              </w:rPr>
            </w:pPr>
            <w:r w:rsidRPr="00334359">
              <w:rPr>
                <w:rFonts w:ascii="Times New Roman" w:hAnsi="Times New Roman" w:cs="Times New Roman"/>
                <w:color w:val="000000"/>
                <w:sz w:val="20"/>
                <w:szCs w:val="20"/>
              </w:rPr>
              <w:t xml:space="preserve">  No:4 Kat:2 Bayramören/ÇANKIRI</w:t>
            </w:r>
          </w:p>
        </w:tc>
      </w:tr>
      <w:tr w:rsidR="00385496" w:rsidRPr="00334359" w:rsidTr="007B7F8C">
        <w:trPr>
          <w:trHeight w:val="271"/>
        </w:trPr>
        <w:tc>
          <w:tcPr>
            <w:tcW w:w="4180" w:type="dxa"/>
            <w:shd w:val="clear" w:color="auto" w:fill="auto"/>
            <w:vAlign w:val="center"/>
          </w:tcPr>
          <w:p w:rsidR="00385496" w:rsidRPr="00334359" w:rsidRDefault="00385496" w:rsidP="007B7F8C">
            <w:pPr>
              <w:ind w:firstLineChars="100" w:firstLine="201"/>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TEL</w:t>
            </w:r>
          </w:p>
        </w:tc>
        <w:tc>
          <w:tcPr>
            <w:tcW w:w="3862" w:type="dxa"/>
            <w:shd w:val="clear" w:color="auto" w:fill="auto"/>
            <w:vAlign w:val="center"/>
          </w:tcPr>
          <w:p w:rsidR="00385496" w:rsidRPr="00334359" w:rsidRDefault="00385496" w:rsidP="007B7F8C">
            <w:pPr>
              <w:rPr>
                <w:rFonts w:ascii="Times New Roman" w:hAnsi="Times New Roman" w:cs="Times New Roman"/>
                <w:color w:val="000000"/>
                <w:sz w:val="20"/>
                <w:szCs w:val="20"/>
              </w:rPr>
            </w:pPr>
            <w:r w:rsidRPr="00334359">
              <w:rPr>
                <w:rFonts w:ascii="Times New Roman" w:hAnsi="Times New Roman" w:cs="Times New Roman"/>
                <w:color w:val="000000"/>
                <w:sz w:val="20"/>
                <w:szCs w:val="20"/>
              </w:rPr>
              <w:t>: 0(376) 435 82 45</w:t>
            </w:r>
          </w:p>
        </w:tc>
        <w:tc>
          <w:tcPr>
            <w:tcW w:w="3863" w:type="dxa"/>
            <w:shd w:val="clear" w:color="auto" w:fill="auto"/>
            <w:vAlign w:val="center"/>
          </w:tcPr>
          <w:p w:rsidR="00385496" w:rsidRPr="00334359" w:rsidRDefault="00385496" w:rsidP="007B7F8C">
            <w:pP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TEL</w:t>
            </w:r>
          </w:p>
        </w:tc>
        <w:tc>
          <w:tcPr>
            <w:tcW w:w="3830" w:type="dxa"/>
            <w:shd w:val="clear" w:color="auto" w:fill="auto"/>
            <w:vAlign w:val="center"/>
          </w:tcPr>
          <w:p w:rsidR="00385496" w:rsidRPr="00334359" w:rsidRDefault="00385496" w:rsidP="007B7F8C">
            <w:pPr>
              <w:rPr>
                <w:rFonts w:ascii="Times New Roman" w:hAnsi="Times New Roman" w:cs="Times New Roman"/>
                <w:color w:val="000000"/>
                <w:sz w:val="20"/>
                <w:szCs w:val="20"/>
              </w:rPr>
            </w:pPr>
            <w:r w:rsidRPr="00334359">
              <w:rPr>
                <w:rFonts w:ascii="Times New Roman" w:hAnsi="Times New Roman" w:cs="Times New Roman"/>
                <w:color w:val="000000"/>
                <w:sz w:val="20"/>
                <w:szCs w:val="20"/>
              </w:rPr>
              <w:t>: 0(376)735 82 93</w:t>
            </w:r>
          </w:p>
        </w:tc>
      </w:tr>
      <w:tr w:rsidR="00385496" w:rsidRPr="00334359" w:rsidTr="007B7F8C">
        <w:trPr>
          <w:trHeight w:val="271"/>
        </w:trPr>
        <w:tc>
          <w:tcPr>
            <w:tcW w:w="4180" w:type="dxa"/>
            <w:shd w:val="clear" w:color="auto" w:fill="auto"/>
            <w:vAlign w:val="center"/>
          </w:tcPr>
          <w:p w:rsidR="00385496" w:rsidRPr="00334359" w:rsidRDefault="00385496" w:rsidP="007B7F8C">
            <w:pPr>
              <w:ind w:firstLineChars="100" w:firstLine="201"/>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FAKS</w:t>
            </w:r>
          </w:p>
        </w:tc>
        <w:tc>
          <w:tcPr>
            <w:tcW w:w="3862" w:type="dxa"/>
            <w:shd w:val="clear" w:color="auto" w:fill="auto"/>
            <w:vAlign w:val="center"/>
          </w:tcPr>
          <w:p w:rsidR="00385496" w:rsidRPr="00334359" w:rsidRDefault="00385496" w:rsidP="007B7F8C">
            <w:pPr>
              <w:rPr>
                <w:rFonts w:ascii="Times New Roman" w:hAnsi="Times New Roman" w:cs="Times New Roman"/>
                <w:color w:val="000000"/>
                <w:sz w:val="20"/>
                <w:szCs w:val="20"/>
              </w:rPr>
            </w:pPr>
            <w:r w:rsidRPr="00334359">
              <w:rPr>
                <w:rFonts w:ascii="Times New Roman" w:hAnsi="Times New Roman" w:cs="Times New Roman"/>
                <w:color w:val="000000"/>
                <w:sz w:val="20"/>
                <w:szCs w:val="20"/>
              </w:rPr>
              <w:t>: 0(376) 435 82 46</w:t>
            </w:r>
          </w:p>
        </w:tc>
        <w:tc>
          <w:tcPr>
            <w:tcW w:w="3863" w:type="dxa"/>
            <w:shd w:val="clear" w:color="auto" w:fill="auto"/>
            <w:vAlign w:val="center"/>
          </w:tcPr>
          <w:p w:rsidR="00385496" w:rsidRPr="00334359" w:rsidRDefault="00385496" w:rsidP="007B7F8C">
            <w:pP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FAKS</w:t>
            </w:r>
          </w:p>
        </w:tc>
        <w:tc>
          <w:tcPr>
            <w:tcW w:w="3830" w:type="dxa"/>
            <w:shd w:val="clear" w:color="auto" w:fill="auto"/>
            <w:vAlign w:val="center"/>
          </w:tcPr>
          <w:p w:rsidR="00385496" w:rsidRPr="00334359" w:rsidRDefault="00385496" w:rsidP="007B7F8C">
            <w:pPr>
              <w:rPr>
                <w:rFonts w:ascii="Times New Roman" w:hAnsi="Times New Roman" w:cs="Times New Roman"/>
                <w:color w:val="000000"/>
                <w:sz w:val="20"/>
                <w:szCs w:val="20"/>
              </w:rPr>
            </w:pPr>
            <w:r w:rsidRPr="00334359">
              <w:rPr>
                <w:rFonts w:ascii="Times New Roman" w:hAnsi="Times New Roman" w:cs="Times New Roman"/>
                <w:color w:val="000000"/>
                <w:sz w:val="20"/>
                <w:szCs w:val="20"/>
              </w:rPr>
              <w:t>: 0(376)735 82 87</w:t>
            </w:r>
          </w:p>
        </w:tc>
      </w:tr>
      <w:tr w:rsidR="00385496" w:rsidRPr="00334359" w:rsidTr="007B7F8C">
        <w:trPr>
          <w:trHeight w:val="271"/>
        </w:trPr>
        <w:tc>
          <w:tcPr>
            <w:tcW w:w="4180" w:type="dxa"/>
            <w:shd w:val="clear" w:color="auto" w:fill="auto"/>
            <w:vAlign w:val="center"/>
          </w:tcPr>
          <w:p w:rsidR="00385496" w:rsidRPr="00334359" w:rsidRDefault="00385496" w:rsidP="007B7F8C">
            <w:pPr>
              <w:ind w:firstLineChars="100" w:firstLine="201"/>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E-POSTA</w:t>
            </w:r>
          </w:p>
        </w:tc>
        <w:tc>
          <w:tcPr>
            <w:tcW w:w="3862" w:type="dxa"/>
            <w:shd w:val="clear" w:color="auto" w:fill="auto"/>
            <w:vAlign w:val="center"/>
          </w:tcPr>
          <w:p w:rsidR="00385496" w:rsidRPr="00334359" w:rsidRDefault="00385496" w:rsidP="007B7F8C">
            <w:pPr>
              <w:rPr>
                <w:rFonts w:ascii="Times New Roman" w:hAnsi="Times New Roman" w:cs="Times New Roman"/>
                <w:color w:val="000000"/>
                <w:sz w:val="20"/>
                <w:szCs w:val="20"/>
              </w:rPr>
            </w:pPr>
            <w:r w:rsidRPr="00334359">
              <w:rPr>
                <w:rFonts w:ascii="Times New Roman" w:hAnsi="Times New Roman" w:cs="Times New Roman"/>
                <w:color w:val="000000"/>
                <w:sz w:val="20"/>
                <w:szCs w:val="20"/>
              </w:rPr>
              <w:t>: bayramoren18@nvi.gov.tr</w:t>
            </w:r>
          </w:p>
        </w:tc>
        <w:tc>
          <w:tcPr>
            <w:tcW w:w="3863" w:type="dxa"/>
            <w:shd w:val="clear" w:color="auto" w:fill="auto"/>
            <w:vAlign w:val="center"/>
          </w:tcPr>
          <w:p w:rsidR="00385496" w:rsidRPr="00334359" w:rsidRDefault="00385496" w:rsidP="007B7F8C">
            <w:pPr>
              <w:rPr>
                <w:rFonts w:ascii="Times New Roman" w:hAnsi="Times New Roman" w:cs="Times New Roman"/>
                <w:b/>
                <w:bCs/>
                <w:color w:val="000000"/>
                <w:sz w:val="20"/>
                <w:szCs w:val="20"/>
              </w:rPr>
            </w:pPr>
            <w:r w:rsidRPr="00334359">
              <w:rPr>
                <w:rFonts w:ascii="Times New Roman" w:hAnsi="Times New Roman" w:cs="Times New Roman"/>
                <w:b/>
                <w:bCs/>
                <w:color w:val="000000"/>
                <w:sz w:val="20"/>
                <w:szCs w:val="20"/>
              </w:rPr>
              <w:t>E-POSTA</w:t>
            </w:r>
          </w:p>
        </w:tc>
        <w:tc>
          <w:tcPr>
            <w:tcW w:w="3830" w:type="dxa"/>
            <w:shd w:val="clear" w:color="auto" w:fill="auto"/>
            <w:vAlign w:val="center"/>
          </w:tcPr>
          <w:p w:rsidR="00385496" w:rsidRPr="00334359" w:rsidRDefault="00385496" w:rsidP="007B7F8C">
            <w:pPr>
              <w:rPr>
                <w:rFonts w:ascii="Times New Roman" w:hAnsi="Times New Roman" w:cs="Times New Roman"/>
                <w:color w:val="000000"/>
                <w:sz w:val="20"/>
                <w:szCs w:val="20"/>
              </w:rPr>
            </w:pPr>
            <w:r w:rsidRPr="00334359">
              <w:rPr>
                <w:rFonts w:ascii="Times New Roman" w:hAnsi="Times New Roman" w:cs="Times New Roman"/>
                <w:color w:val="000000"/>
                <w:sz w:val="20"/>
                <w:szCs w:val="20"/>
              </w:rPr>
              <w:t>: bayramoren@gov.tr</w:t>
            </w:r>
          </w:p>
        </w:tc>
      </w:tr>
      <w:tr w:rsidR="009E18EA" w:rsidRPr="00334359" w:rsidTr="007B7F8C">
        <w:trPr>
          <w:trHeight w:val="271"/>
        </w:trPr>
        <w:tc>
          <w:tcPr>
            <w:tcW w:w="4180" w:type="dxa"/>
            <w:shd w:val="clear" w:color="auto" w:fill="auto"/>
            <w:vAlign w:val="center"/>
          </w:tcPr>
          <w:p w:rsidR="009E18EA" w:rsidRPr="00334359" w:rsidRDefault="009E18EA" w:rsidP="007B7F8C">
            <w:pPr>
              <w:ind w:firstLineChars="100" w:firstLine="201"/>
              <w:rPr>
                <w:rFonts w:ascii="Times New Roman" w:hAnsi="Times New Roman" w:cs="Times New Roman"/>
                <w:b/>
                <w:bCs/>
                <w:color w:val="000000"/>
                <w:sz w:val="20"/>
                <w:szCs w:val="20"/>
              </w:rPr>
            </w:pPr>
          </w:p>
        </w:tc>
        <w:tc>
          <w:tcPr>
            <w:tcW w:w="3862" w:type="dxa"/>
            <w:shd w:val="clear" w:color="auto" w:fill="auto"/>
            <w:vAlign w:val="center"/>
          </w:tcPr>
          <w:p w:rsidR="009E18EA" w:rsidRPr="00334359" w:rsidRDefault="009E18EA" w:rsidP="007B7F8C">
            <w:pPr>
              <w:rPr>
                <w:rFonts w:ascii="Times New Roman" w:hAnsi="Times New Roman" w:cs="Times New Roman"/>
                <w:color w:val="000000"/>
                <w:sz w:val="20"/>
                <w:szCs w:val="20"/>
              </w:rPr>
            </w:pPr>
          </w:p>
        </w:tc>
        <w:tc>
          <w:tcPr>
            <w:tcW w:w="3863" w:type="dxa"/>
            <w:shd w:val="clear" w:color="auto" w:fill="auto"/>
            <w:vAlign w:val="center"/>
          </w:tcPr>
          <w:p w:rsidR="009E18EA" w:rsidRPr="00334359" w:rsidRDefault="009E18EA" w:rsidP="007B7F8C">
            <w:pPr>
              <w:rPr>
                <w:rFonts w:ascii="Times New Roman" w:hAnsi="Times New Roman" w:cs="Times New Roman"/>
                <w:b/>
                <w:bCs/>
                <w:color w:val="000000"/>
                <w:sz w:val="20"/>
                <w:szCs w:val="20"/>
              </w:rPr>
            </w:pPr>
          </w:p>
        </w:tc>
        <w:tc>
          <w:tcPr>
            <w:tcW w:w="3830" w:type="dxa"/>
            <w:shd w:val="clear" w:color="auto" w:fill="auto"/>
            <w:vAlign w:val="center"/>
          </w:tcPr>
          <w:p w:rsidR="009E18EA" w:rsidRPr="00334359" w:rsidRDefault="009E18EA" w:rsidP="007B7F8C">
            <w:pPr>
              <w:rPr>
                <w:rFonts w:ascii="Times New Roman" w:hAnsi="Times New Roman" w:cs="Times New Roman"/>
                <w:color w:val="000000"/>
                <w:sz w:val="20"/>
                <w:szCs w:val="20"/>
              </w:rPr>
            </w:pPr>
          </w:p>
        </w:tc>
      </w:tr>
    </w:tbl>
    <w:p w:rsidR="00041597" w:rsidRPr="00334359" w:rsidRDefault="00041597" w:rsidP="00265CBF">
      <w:pPr>
        <w:pStyle w:val="AralkYok"/>
        <w:rPr>
          <w:rFonts w:ascii="Times New Roman" w:hAnsi="Times New Roman" w:cs="Times New Roman"/>
          <w:sz w:val="24"/>
          <w:szCs w:val="24"/>
        </w:rPr>
      </w:pPr>
    </w:p>
    <w:tbl>
      <w:tblPr>
        <w:tblpPr w:leftFromText="141" w:rightFromText="141" w:vertAnchor="page" w:horzAnchor="margin" w:tblpX="-406" w:tblpY="2311"/>
        <w:tblOverlap w:val="never"/>
        <w:tblW w:w="15755" w:type="dxa"/>
        <w:tblCellSpacing w:w="0" w:type="dxa"/>
        <w:tblCellMar>
          <w:left w:w="0" w:type="dxa"/>
          <w:right w:w="0" w:type="dxa"/>
        </w:tblCellMar>
        <w:tblLook w:val="04A0"/>
      </w:tblPr>
      <w:tblGrid>
        <w:gridCol w:w="15795"/>
      </w:tblGrid>
      <w:tr w:rsidR="00D13EA2" w:rsidRPr="00334359" w:rsidTr="00E628C5">
        <w:trPr>
          <w:trHeight w:val="611"/>
          <w:tblCellSpacing w:w="0" w:type="dxa"/>
        </w:trPr>
        <w:tc>
          <w:tcPr>
            <w:tcW w:w="15755" w:type="dxa"/>
            <w:tcBorders>
              <w:top w:val="single" w:sz="8" w:space="0" w:color="auto"/>
              <w:left w:val="single" w:sz="8" w:space="0" w:color="auto"/>
              <w:bottom w:val="single" w:sz="8" w:space="0" w:color="auto"/>
              <w:right w:val="single" w:sz="8" w:space="0" w:color="000000"/>
            </w:tcBorders>
            <w:shd w:val="clear" w:color="auto" w:fill="B8CCE4" w:themeFill="accent1" w:themeFillTint="66"/>
            <w:noWrap/>
            <w:vAlign w:val="center"/>
            <w:hideMark/>
          </w:tcPr>
          <w:p w:rsidR="00D13EA2" w:rsidRPr="00334359" w:rsidRDefault="00D13EA2" w:rsidP="00D13EA2">
            <w:pPr>
              <w:spacing w:after="0" w:line="240" w:lineRule="auto"/>
              <w:jc w:val="center"/>
              <w:rPr>
                <w:rFonts w:ascii="Times New Roman" w:eastAsia="Times New Roman" w:hAnsi="Times New Roman" w:cs="Times New Roman"/>
                <w:color w:val="000000"/>
                <w:sz w:val="44"/>
                <w:szCs w:val="44"/>
                <w:lang w:eastAsia="tr-TR"/>
              </w:rPr>
            </w:pPr>
            <w:r w:rsidRPr="00334359">
              <w:rPr>
                <w:rFonts w:ascii="Times New Roman" w:eastAsia="Times New Roman" w:hAnsi="Times New Roman" w:cs="Times New Roman"/>
                <w:noProof/>
                <w:color w:val="000000"/>
                <w:sz w:val="44"/>
                <w:szCs w:val="44"/>
                <w:lang w:eastAsia="tr-TR"/>
              </w:rPr>
              <w:drawing>
                <wp:anchor distT="0" distB="0" distL="114300" distR="114300" simplePos="0" relativeHeight="251659264" behindDoc="0" locked="0" layoutInCell="1" allowOverlap="1">
                  <wp:simplePos x="0" y="0"/>
                  <wp:positionH relativeFrom="column">
                    <wp:posOffset>5946775</wp:posOffset>
                  </wp:positionH>
                  <wp:positionV relativeFrom="paragraph">
                    <wp:posOffset>5715</wp:posOffset>
                  </wp:positionV>
                  <wp:extent cx="428625" cy="314325"/>
                  <wp:effectExtent l="19050" t="0" r="9525" b="0"/>
                  <wp:wrapNone/>
                  <wp:docPr id="4" name="Picture 2"/>
                  <wp:cNvGraphicFramePr/>
                  <a:graphic xmlns:a="http://schemas.openxmlformats.org/drawingml/2006/main">
                    <a:graphicData uri="http://schemas.openxmlformats.org/drawingml/2006/picture">
                      <pic:pic xmlns:pic="http://schemas.openxmlformats.org/drawingml/2006/picture">
                        <pic:nvPicPr>
                          <pic:cNvPr id="2050" name="Picture 2" descr="Telefon simgesi"/>
                          <pic:cNvPicPr>
                            <a:picLocks noChangeAspect="1" noChangeArrowheads="1"/>
                          </pic:cNvPicPr>
                        </pic:nvPicPr>
                        <pic:blipFill>
                          <a:blip r:embed="rId8" cstate="print"/>
                          <a:srcRect/>
                          <a:stretch>
                            <a:fillRect/>
                          </a:stretch>
                        </pic:blipFill>
                        <pic:spPr bwMode="auto">
                          <a:xfrm>
                            <a:off x="0" y="0"/>
                            <a:ext cx="428625" cy="314325"/>
                          </a:xfrm>
                          <a:prstGeom prst="rect">
                            <a:avLst/>
                          </a:prstGeom>
                          <a:noFill/>
                        </pic:spPr>
                      </pic:pic>
                    </a:graphicData>
                  </a:graphic>
                </wp:anchor>
              </w:drawing>
            </w:r>
            <w:r w:rsidRPr="00334359">
              <w:rPr>
                <w:rFonts w:ascii="Times New Roman" w:eastAsia="Times New Roman" w:hAnsi="Times New Roman" w:cs="Times New Roman"/>
                <w:color w:val="000000"/>
                <w:sz w:val="44"/>
                <w:szCs w:val="44"/>
                <w:lang w:eastAsia="tr-TR"/>
              </w:rPr>
              <w:t>DANIŞMA VE TALEPLERİNİZ İÇİN                 0(376) 735 82 45</w:t>
            </w:r>
          </w:p>
        </w:tc>
      </w:tr>
    </w:tbl>
    <w:p w:rsidR="00041597" w:rsidRDefault="00041597" w:rsidP="00265CBF">
      <w:pPr>
        <w:pStyle w:val="AralkYok"/>
        <w:rPr>
          <w:rFonts w:ascii="Times New Roman" w:hAnsi="Times New Roman" w:cs="Times New Roman"/>
          <w:sz w:val="24"/>
          <w:szCs w:val="24"/>
        </w:rPr>
      </w:pPr>
    </w:p>
    <w:p w:rsidR="00810F83" w:rsidRDefault="00810F83" w:rsidP="00265CBF">
      <w:pPr>
        <w:pStyle w:val="AralkYok"/>
        <w:rPr>
          <w:rFonts w:ascii="Times New Roman" w:hAnsi="Times New Roman" w:cs="Times New Roman"/>
          <w:sz w:val="24"/>
          <w:szCs w:val="24"/>
        </w:rPr>
      </w:pPr>
    </w:p>
    <w:sectPr w:rsidR="00810F83" w:rsidSect="00745F7B">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B3C" w:rsidRDefault="00632B3C" w:rsidP="00745F7B">
      <w:pPr>
        <w:spacing w:after="0" w:line="240" w:lineRule="auto"/>
      </w:pPr>
      <w:r>
        <w:separator/>
      </w:r>
    </w:p>
  </w:endnote>
  <w:endnote w:type="continuationSeparator" w:id="1">
    <w:p w:rsidR="00632B3C" w:rsidRDefault="00632B3C" w:rsidP="00745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B3C" w:rsidRDefault="00632B3C" w:rsidP="00745F7B">
      <w:pPr>
        <w:spacing w:after="0" w:line="240" w:lineRule="auto"/>
      </w:pPr>
      <w:r>
        <w:separator/>
      </w:r>
    </w:p>
  </w:footnote>
  <w:footnote w:type="continuationSeparator" w:id="1">
    <w:p w:rsidR="00632B3C" w:rsidRDefault="00632B3C" w:rsidP="00745F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35557"/>
    <w:multiLevelType w:val="hybridMultilevel"/>
    <w:tmpl w:val="740C5E2E"/>
    <w:lvl w:ilvl="0" w:tplc="D318BA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342D00"/>
    <w:multiLevelType w:val="hybridMultilevel"/>
    <w:tmpl w:val="ADA28EEE"/>
    <w:lvl w:ilvl="0" w:tplc="BD20F5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562D52"/>
    <w:multiLevelType w:val="hybridMultilevel"/>
    <w:tmpl w:val="3042D0E8"/>
    <w:lvl w:ilvl="0" w:tplc="7124DA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645CE9"/>
    <w:multiLevelType w:val="hybridMultilevel"/>
    <w:tmpl w:val="45BCBC76"/>
    <w:lvl w:ilvl="0" w:tplc="614624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53124B"/>
    <w:multiLevelType w:val="hybridMultilevel"/>
    <w:tmpl w:val="C5609A30"/>
    <w:lvl w:ilvl="0" w:tplc="0332D0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D16D2B"/>
    <w:multiLevelType w:val="hybridMultilevel"/>
    <w:tmpl w:val="D0A83940"/>
    <w:lvl w:ilvl="0" w:tplc="8698FE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AE5F16"/>
    <w:multiLevelType w:val="hybridMultilevel"/>
    <w:tmpl w:val="4388147C"/>
    <w:lvl w:ilvl="0" w:tplc="E22086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C187A4B"/>
    <w:multiLevelType w:val="hybridMultilevel"/>
    <w:tmpl w:val="64ACB2EC"/>
    <w:lvl w:ilvl="0" w:tplc="9E8CF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F672EA0"/>
    <w:multiLevelType w:val="hybridMultilevel"/>
    <w:tmpl w:val="6E0881E2"/>
    <w:lvl w:ilvl="0" w:tplc="9BDCDE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7614BDD"/>
    <w:multiLevelType w:val="hybridMultilevel"/>
    <w:tmpl w:val="F8A44146"/>
    <w:lvl w:ilvl="0" w:tplc="703652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A1E4852"/>
    <w:multiLevelType w:val="hybridMultilevel"/>
    <w:tmpl w:val="74405870"/>
    <w:lvl w:ilvl="0" w:tplc="C9CC38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3FA05CC"/>
    <w:multiLevelType w:val="hybridMultilevel"/>
    <w:tmpl w:val="4DB68E24"/>
    <w:lvl w:ilvl="0" w:tplc="42D8D2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64C05B3"/>
    <w:multiLevelType w:val="hybridMultilevel"/>
    <w:tmpl w:val="01AEE50A"/>
    <w:lvl w:ilvl="0" w:tplc="D7F68D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B62048A"/>
    <w:multiLevelType w:val="hybridMultilevel"/>
    <w:tmpl w:val="F6829100"/>
    <w:lvl w:ilvl="0" w:tplc="A00464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BA17CE2"/>
    <w:multiLevelType w:val="hybridMultilevel"/>
    <w:tmpl w:val="C3A6664E"/>
    <w:lvl w:ilvl="0" w:tplc="BCE2B2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1844A10"/>
    <w:multiLevelType w:val="hybridMultilevel"/>
    <w:tmpl w:val="5E545786"/>
    <w:lvl w:ilvl="0" w:tplc="87CAF4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4A30461"/>
    <w:multiLevelType w:val="hybridMultilevel"/>
    <w:tmpl w:val="836C26E6"/>
    <w:lvl w:ilvl="0" w:tplc="580AF9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A354EBC"/>
    <w:multiLevelType w:val="hybridMultilevel"/>
    <w:tmpl w:val="4888F0FA"/>
    <w:lvl w:ilvl="0" w:tplc="E44AAB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CBA49A0"/>
    <w:multiLevelType w:val="hybridMultilevel"/>
    <w:tmpl w:val="556EF2FA"/>
    <w:lvl w:ilvl="0" w:tplc="7E749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2"/>
  </w:num>
  <w:num w:numId="5">
    <w:abstractNumId w:val="14"/>
  </w:num>
  <w:num w:numId="6">
    <w:abstractNumId w:val="13"/>
  </w:num>
  <w:num w:numId="7">
    <w:abstractNumId w:val="17"/>
  </w:num>
  <w:num w:numId="8">
    <w:abstractNumId w:val="9"/>
  </w:num>
  <w:num w:numId="9">
    <w:abstractNumId w:val="7"/>
  </w:num>
  <w:num w:numId="10">
    <w:abstractNumId w:val="2"/>
  </w:num>
  <w:num w:numId="11">
    <w:abstractNumId w:val="8"/>
  </w:num>
  <w:num w:numId="12">
    <w:abstractNumId w:val="1"/>
  </w:num>
  <w:num w:numId="13">
    <w:abstractNumId w:val="5"/>
  </w:num>
  <w:num w:numId="14">
    <w:abstractNumId w:val="11"/>
  </w:num>
  <w:num w:numId="15">
    <w:abstractNumId w:val="10"/>
  </w:num>
  <w:num w:numId="16">
    <w:abstractNumId w:val="18"/>
  </w:num>
  <w:num w:numId="17">
    <w:abstractNumId w:val="3"/>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5CBF"/>
    <w:rsid w:val="00041597"/>
    <w:rsid w:val="00077A81"/>
    <w:rsid w:val="000A4990"/>
    <w:rsid w:val="000A71CA"/>
    <w:rsid w:val="000D3818"/>
    <w:rsid w:val="000E2ED1"/>
    <w:rsid w:val="00140AEE"/>
    <w:rsid w:val="00145E4D"/>
    <w:rsid w:val="001A4CA5"/>
    <w:rsid w:val="001D53DA"/>
    <w:rsid w:val="001D6BDF"/>
    <w:rsid w:val="001E4588"/>
    <w:rsid w:val="00265CBF"/>
    <w:rsid w:val="002D2403"/>
    <w:rsid w:val="002D7265"/>
    <w:rsid w:val="002F4693"/>
    <w:rsid w:val="00334359"/>
    <w:rsid w:val="00352EDD"/>
    <w:rsid w:val="0035768F"/>
    <w:rsid w:val="003845D6"/>
    <w:rsid w:val="00385496"/>
    <w:rsid w:val="003B018C"/>
    <w:rsid w:val="003E4810"/>
    <w:rsid w:val="00403DD1"/>
    <w:rsid w:val="00467170"/>
    <w:rsid w:val="004A40C4"/>
    <w:rsid w:val="004A40FB"/>
    <w:rsid w:val="004B12CA"/>
    <w:rsid w:val="004B39C0"/>
    <w:rsid w:val="00570FE0"/>
    <w:rsid w:val="00571005"/>
    <w:rsid w:val="00597A69"/>
    <w:rsid w:val="005D3FAE"/>
    <w:rsid w:val="00632B3C"/>
    <w:rsid w:val="00673D68"/>
    <w:rsid w:val="0067699A"/>
    <w:rsid w:val="006905D3"/>
    <w:rsid w:val="006E2BE0"/>
    <w:rsid w:val="006F07E9"/>
    <w:rsid w:val="0070255C"/>
    <w:rsid w:val="007060F6"/>
    <w:rsid w:val="00723FAC"/>
    <w:rsid w:val="00745F7B"/>
    <w:rsid w:val="00760D13"/>
    <w:rsid w:val="00784798"/>
    <w:rsid w:val="007B7F8C"/>
    <w:rsid w:val="007D42D7"/>
    <w:rsid w:val="00810F83"/>
    <w:rsid w:val="0082455D"/>
    <w:rsid w:val="008418C8"/>
    <w:rsid w:val="008523FF"/>
    <w:rsid w:val="00867CE9"/>
    <w:rsid w:val="008A291D"/>
    <w:rsid w:val="009C6446"/>
    <w:rsid w:val="009E0C39"/>
    <w:rsid w:val="009E18EA"/>
    <w:rsid w:val="00A02A22"/>
    <w:rsid w:val="00A2337A"/>
    <w:rsid w:val="00A3747E"/>
    <w:rsid w:val="00C106D4"/>
    <w:rsid w:val="00C63DB0"/>
    <w:rsid w:val="00C74404"/>
    <w:rsid w:val="00CC070A"/>
    <w:rsid w:val="00CF64F0"/>
    <w:rsid w:val="00D13EA2"/>
    <w:rsid w:val="00D46EF2"/>
    <w:rsid w:val="00D52826"/>
    <w:rsid w:val="00D53D0A"/>
    <w:rsid w:val="00D61735"/>
    <w:rsid w:val="00D64CF9"/>
    <w:rsid w:val="00D6594A"/>
    <w:rsid w:val="00DC6676"/>
    <w:rsid w:val="00DD6A95"/>
    <w:rsid w:val="00DF098C"/>
    <w:rsid w:val="00E628C5"/>
    <w:rsid w:val="00E70A92"/>
    <w:rsid w:val="00E82D65"/>
    <w:rsid w:val="00EA7BC8"/>
    <w:rsid w:val="00EF1FB2"/>
    <w:rsid w:val="00F17AD6"/>
    <w:rsid w:val="00F95C21"/>
    <w:rsid w:val="00FA48E3"/>
    <w:rsid w:val="00FB6B9C"/>
    <w:rsid w:val="00FE21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1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65C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65C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5CBF"/>
    <w:rPr>
      <w:rFonts w:ascii="Tahoma" w:hAnsi="Tahoma" w:cs="Tahoma"/>
      <w:sz w:val="16"/>
      <w:szCs w:val="16"/>
    </w:rPr>
  </w:style>
  <w:style w:type="paragraph" w:styleId="AralkYok">
    <w:name w:val="No Spacing"/>
    <w:uiPriority w:val="1"/>
    <w:qFormat/>
    <w:rsid w:val="00265CBF"/>
    <w:pPr>
      <w:spacing w:after="0" w:line="240" w:lineRule="auto"/>
    </w:pPr>
  </w:style>
  <w:style w:type="paragraph" w:styleId="stbilgi">
    <w:name w:val="header"/>
    <w:basedOn w:val="Normal"/>
    <w:link w:val="stbilgiChar"/>
    <w:uiPriority w:val="99"/>
    <w:semiHidden/>
    <w:unhideWhenUsed/>
    <w:rsid w:val="00745F7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45F7B"/>
  </w:style>
  <w:style w:type="paragraph" w:styleId="Altbilgi">
    <w:name w:val="footer"/>
    <w:basedOn w:val="Normal"/>
    <w:link w:val="AltbilgiChar"/>
    <w:uiPriority w:val="99"/>
    <w:semiHidden/>
    <w:unhideWhenUsed/>
    <w:rsid w:val="00745F7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45F7B"/>
  </w:style>
</w:styles>
</file>

<file path=word/webSettings.xml><?xml version="1.0" encoding="utf-8"?>
<w:webSettings xmlns:r="http://schemas.openxmlformats.org/officeDocument/2006/relationships" xmlns:w="http://schemas.openxmlformats.org/wordprocessingml/2006/main">
  <w:divs>
    <w:div w:id="24017411">
      <w:bodyDiv w:val="1"/>
      <w:marLeft w:val="0"/>
      <w:marRight w:val="0"/>
      <w:marTop w:val="0"/>
      <w:marBottom w:val="0"/>
      <w:divBdr>
        <w:top w:val="none" w:sz="0" w:space="0" w:color="auto"/>
        <w:left w:val="none" w:sz="0" w:space="0" w:color="auto"/>
        <w:bottom w:val="none" w:sz="0" w:space="0" w:color="auto"/>
        <w:right w:val="none" w:sz="0" w:space="0" w:color="auto"/>
      </w:divBdr>
    </w:div>
    <w:div w:id="65421163">
      <w:bodyDiv w:val="1"/>
      <w:marLeft w:val="0"/>
      <w:marRight w:val="0"/>
      <w:marTop w:val="0"/>
      <w:marBottom w:val="0"/>
      <w:divBdr>
        <w:top w:val="none" w:sz="0" w:space="0" w:color="auto"/>
        <w:left w:val="none" w:sz="0" w:space="0" w:color="auto"/>
        <w:bottom w:val="none" w:sz="0" w:space="0" w:color="auto"/>
        <w:right w:val="none" w:sz="0" w:space="0" w:color="auto"/>
      </w:divBdr>
    </w:div>
    <w:div w:id="82344382">
      <w:bodyDiv w:val="1"/>
      <w:marLeft w:val="0"/>
      <w:marRight w:val="0"/>
      <w:marTop w:val="0"/>
      <w:marBottom w:val="0"/>
      <w:divBdr>
        <w:top w:val="none" w:sz="0" w:space="0" w:color="auto"/>
        <w:left w:val="none" w:sz="0" w:space="0" w:color="auto"/>
        <w:bottom w:val="none" w:sz="0" w:space="0" w:color="auto"/>
        <w:right w:val="none" w:sz="0" w:space="0" w:color="auto"/>
      </w:divBdr>
    </w:div>
    <w:div w:id="399061345">
      <w:bodyDiv w:val="1"/>
      <w:marLeft w:val="0"/>
      <w:marRight w:val="0"/>
      <w:marTop w:val="0"/>
      <w:marBottom w:val="0"/>
      <w:divBdr>
        <w:top w:val="none" w:sz="0" w:space="0" w:color="auto"/>
        <w:left w:val="none" w:sz="0" w:space="0" w:color="auto"/>
        <w:bottom w:val="none" w:sz="0" w:space="0" w:color="auto"/>
        <w:right w:val="none" w:sz="0" w:space="0" w:color="auto"/>
      </w:divBdr>
    </w:div>
    <w:div w:id="812259884">
      <w:bodyDiv w:val="1"/>
      <w:marLeft w:val="0"/>
      <w:marRight w:val="0"/>
      <w:marTop w:val="0"/>
      <w:marBottom w:val="0"/>
      <w:divBdr>
        <w:top w:val="none" w:sz="0" w:space="0" w:color="auto"/>
        <w:left w:val="none" w:sz="0" w:space="0" w:color="auto"/>
        <w:bottom w:val="none" w:sz="0" w:space="0" w:color="auto"/>
        <w:right w:val="none" w:sz="0" w:space="0" w:color="auto"/>
      </w:divBdr>
    </w:div>
    <w:div w:id="894436547">
      <w:bodyDiv w:val="1"/>
      <w:marLeft w:val="0"/>
      <w:marRight w:val="0"/>
      <w:marTop w:val="0"/>
      <w:marBottom w:val="0"/>
      <w:divBdr>
        <w:top w:val="none" w:sz="0" w:space="0" w:color="auto"/>
        <w:left w:val="none" w:sz="0" w:space="0" w:color="auto"/>
        <w:bottom w:val="none" w:sz="0" w:space="0" w:color="auto"/>
        <w:right w:val="none" w:sz="0" w:space="0" w:color="auto"/>
      </w:divBdr>
    </w:div>
    <w:div w:id="1023432423">
      <w:bodyDiv w:val="1"/>
      <w:marLeft w:val="0"/>
      <w:marRight w:val="0"/>
      <w:marTop w:val="0"/>
      <w:marBottom w:val="0"/>
      <w:divBdr>
        <w:top w:val="none" w:sz="0" w:space="0" w:color="auto"/>
        <w:left w:val="none" w:sz="0" w:space="0" w:color="auto"/>
        <w:bottom w:val="none" w:sz="0" w:space="0" w:color="auto"/>
        <w:right w:val="none" w:sz="0" w:space="0" w:color="auto"/>
      </w:divBdr>
    </w:div>
    <w:div w:id="1602492799">
      <w:bodyDiv w:val="1"/>
      <w:marLeft w:val="0"/>
      <w:marRight w:val="0"/>
      <w:marTop w:val="0"/>
      <w:marBottom w:val="0"/>
      <w:divBdr>
        <w:top w:val="none" w:sz="0" w:space="0" w:color="auto"/>
        <w:left w:val="none" w:sz="0" w:space="0" w:color="auto"/>
        <w:bottom w:val="none" w:sz="0" w:space="0" w:color="auto"/>
        <w:right w:val="none" w:sz="0" w:space="0" w:color="auto"/>
      </w:divBdr>
    </w:div>
    <w:div w:id="1671442757">
      <w:bodyDiv w:val="1"/>
      <w:marLeft w:val="0"/>
      <w:marRight w:val="0"/>
      <w:marTop w:val="0"/>
      <w:marBottom w:val="0"/>
      <w:divBdr>
        <w:top w:val="none" w:sz="0" w:space="0" w:color="auto"/>
        <w:left w:val="none" w:sz="0" w:space="0" w:color="auto"/>
        <w:bottom w:val="none" w:sz="0" w:space="0" w:color="auto"/>
        <w:right w:val="none" w:sz="0" w:space="0" w:color="auto"/>
      </w:divBdr>
    </w:div>
    <w:div w:id="1794639862">
      <w:bodyDiv w:val="1"/>
      <w:marLeft w:val="0"/>
      <w:marRight w:val="0"/>
      <w:marTop w:val="0"/>
      <w:marBottom w:val="0"/>
      <w:divBdr>
        <w:top w:val="none" w:sz="0" w:space="0" w:color="auto"/>
        <w:left w:val="none" w:sz="0" w:space="0" w:color="auto"/>
        <w:bottom w:val="none" w:sz="0" w:space="0" w:color="auto"/>
        <w:right w:val="none" w:sz="0" w:space="0" w:color="auto"/>
      </w:divBdr>
    </w:div>
    <w:div w:id="1903328518">
      <w:bodyDiv w:val="1"/>
      <w:marLeft w:val="0"/>
      <w:marRight w:val="0"/>
      <w:marTop w:val="0"/>
      <w:marBottom w:val="0"/>
      <w:divBdr>
        <w:top w:val="none" w:sz="0" w:space="0" w:color="auto"/>
        <w:left w:val="none" w:sz="0" w:space="0" w:color="auto"/>
        <w:bottom w:val="none" w:sz="0" w:space="0" w:color="auto"/>
        <w:right w:val="none" w:sz="0" w:space="0" w:color="auto"/>
      </w:divBdr>
    </w:div>
    <w:div w:id="1973443688">
      <w:bodyDiv w:val="1"/>
      <w:marLeft w:val="0"/>
      <w:marRight w:val="0"/>
      <w:marTop w:val="0"/>
      <w:marBottom w:val="0"/>
      <w:divBdr>
        <w:top w:val="none" w:sz="0" w:space="0" w:color="auto"/>
        <w:left w:val="none" w:sz="0" w:space="0" w:color="auto"/>
        <w:bottom w:val="none" w:sz="0" w:space="0" w:color="auto"/>
        <w:right w:val="none" w:sz="0" w:space="0" w:color="auto"/>
      </w:divBdr>
    </w:div>
    <w:div w:id="214191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2531</Words>
  <Characters>14431</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NÜFUS</dc:creator>
  <cp:lastModifiedBy>NÜFUS</cp:lastModifiedBy>
  <cp:revision>2</cp:revision>
  <dcterms:created xsi:type="dcterms:W3CDTF">2019-06-11T08:56:00Z</dcterms:created>
  <dcterms:modified xsi:type="dcterms:W3CDTF">2019-06-11T08:56:00Z</dcterms:modified>
</cp:coreProperties>
</file>